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19055" w14:textId="2F60BC49" w:rsidR="00BE3A01" w:rsidRDefault="008856BE" w:rsidP="00120116">
      <w:pPr>
        <w:jc w:val="center"/>
        <w:rPr>
          <w:rFonts w:ascii="Georgia" w:hAnsi="Georgia"/>
          <w:b/>
          <w:u w:val="single"/>
        </w:rPr>
      </w:pPr>
      <w:r>
        <w:rPr>
          <w:rFonts w:ascii="Georgia" w:hAnsi="Georgia"/>
          <w:u w:val="single"/>
        </w:rPr>
        <w:t xml:space="preserve"> </w:t>
      </w:r>
      <w:r w:rsidR="00F6365E" w:rsidRPr="00F6365E">
        <w:rPr>
          <w:rFonts w:ascii="Georgia" w:hAnsi="Georgia"/>
          <w:b/>
          <w:u w:val="single"/>
        </w:rPr>
        <w:t>Supplementary</w:t>
      </w:r>
      <w:r w:rsidRPr="00F6365E">
        <w:rPr>
          <w:rFonts w:ascii="Georgia" w:hAnsi="Georgia"/>
          <w:b/>
          <w:u w:val="single"/>
        </w:rPr>
        <w:t xml:space="preserve"> </w:t>
      </w:r>
      <w:r w:rsidR="260AD168" w:rsidRPr="00F6365E">
        <w:rPr>
          <w:rFonts w:ascii="Georgia" w:hAnsi="Georgia"/>
          <w:b/>
          <w:u w:val="single"/>
        </w:rPr>
        <w:t xml:space="preserve">Parent Guide to Remote Learning </w:t>
      </w:r>
      <w:r w:rsidRPr="00F6365E">
        <w:rPr>
          <w:rFonts w:ascii="Georgia" w:hAnsi="Georgia"/>
          <w:b/>
          <w:u w:val="single"/>
        </w:rPr>
        <w:t>for Special Educational Needs Pupils</w:t>
      </w:r>
    </w:p>
    <w:p w14:paraId="7163E91A" w14:textId="20F27392" w:rsidR="00C15746" w:rsidRDefault="00C15746" w:rsidP="00120116">
      <w:pPr>
        <w:jc w:val="center"/>
        <w:rPr>
          <w:rFonts w:ascii="Georgia" w:hAnsi="Georgia"/>
          <w:b/>
          <w:u w:val="single"/>
        </w:rPr>
      </w:pPr>
    </w:p>
    <w:p w14:paraId="10487BE3" w14:textId="77777777" w:rsidR="00C15746" w:rsidRPr="00F6365E" w:rsidRDefault="00C15746" w:rsidP="00120116">
      <w:pPr>
        <w:jc w:val="center"/>
        <w:rPr>
          <w:rFonts w:ascii="Georgia" w:hAnsi="Georgia"/>
          <w:b/>
          <w:u w:val="single"/>
        </w:rPr>
      </w:pPr>
    </w:p>
    <w:p w14:paraId="3D4755AC" w14:textId="2C7B215C" w:rsidR="00120116" w:rsidRPr="00F6365E" w:rsidRDefault="00120116" w:rsidP="00120116">
      <w:pPr>
        <w:jc w:val="center"/>
        <w:rPr>
          <w:rFonts w:ascii="Georgia" w:hAnsi="Georgia"/>
          <w:b/>
          <w:u w:val="single"/>
        </w:rPr>
      </w:pPr>
    </w:p>
    <w:p w14:paraId="1C60B0B4" w14:textId="05F9F7DF" w:rsidR="003C3C1F" w:rsidRDefault="00B11597" w:rsidP="003C3C1F">
      <w:pPr>
        <w:rPr>
          <w:rFonts w:ascii="Georgia" w:hAnsi="Georgia"/>
          <w:b/>
          <w:sz w:val="21"/>
          <w:szCs w:val="21"/>
        </w:rPr>
      </w:pPr>
      <w:r>
        <w:rPr>
          <w:rFonts w:ascii="Georgia" w:hAnsi="Georgia"/>
          <w:b/>
          <w:sz w:val="21"/>
          <w:szCs w:val="21"/>
        </w:rPr>
        <w:t>1.</w:t>
      </w:r>
      <w:r w:rsidRPr="003C3C1F">
        <w:rPr>
          <w:rFonts w:ascii="Georgia" w:hAnsi="Georgia"/>
          <w:b/>
          <w:sz w:val="21"/>
          <w:szCs w:val="21"/>
        </w:rPr>
        <w:t xml:space="preserve"> How</w:t>
      </w:r>
      <w:r w:rsidR="006C6D70" w:rsidRPr="003C3C1F">
        <w:rPr>
          <w:rFonts w:ascii="Georgia" w:hAnsi="Georgia"/>
          <w:b/>
          <w:sz w:val="21"/>
          <w:szCs w:val="21"/>
        </w:rPr>
        <w:t xml:space="preserve"> to </w:t>
      </w:r>
      <w:r w:rsidR="00846903">
        <w:rPr>
          <w:rFonts w:ascii="Georgia" w:hAnsi="Georgia"/>
          <w:b/>
          <w:sz w:val="21"/>
          <w:szCs w:val="21"/>
        </w:rPr>
        <w:t xml:space="preserve">support </w:t>
      </w:r>
      <w:r w:rsidR="006C6D70" w:rsidRPr="003C3C1F">
        <w:rPr>
          <w:rFonts w:ascii="Georgia" w:hAnsi="Georgia"/>
          <w:b/>
          <w:sz w:val="21"/>
          <w:szCs w:val="21"/>
        </w:rPr>
        <w:t>your child</w:t>
      </w:r>
      <w:r w:rsidR="006D1F4F" w:rsidRPr="003C3C1F">
        <w:rPr>
          <w:rFonts w:ascii="Georgia" w:hAnsi="Georgia"/>
          <w:b/>
          <w:sz w:val="21"/>
          <w:szCs w:val="21"/>
        </w:rPr>
        <w:t xml:space="preserve"> to</w:t>
      </w:r>
      <w:r w:rsidR="006C6D70" w:rsidRPr="003C3C1F">
        <w:rPr>
          <w:rFonts w:ascii="Georgia" w:hAnsi="Georgia"/>
          <w:b/>
          <w:sz w:val="21"/>
          <w:szCs w:val="21"/>
        </w:rPr>
        <w:t xml:space="preserve"> engage in home learnin</w:t>
      </w:r>
      <w:r w:rsidR="003C3C1F" w:rsidRPr="003C3C1F">
        <w:rPr>
          <w:rFonts w:ascii="Georgia" w:hAnsi="Georgia"/>
          <w:b/>
          <w:sz w:val="21"/>
          <w:szCs w:val="21"/>
        </w:rPr>
        <w:t>g</w:t>
      </w:r>
    </w:p>
    <w:p w14:paraId="12CE9F6B" w14:textId="4E0168C7" w:rsidR="001A1E30" w:rsidRDefault="001A1E30" w:rsidP="003C3C1F">
      <w:pPr>
        <w:rPr>
          <w:rFonts w:ascii="Georgia" w:hAnsi="Georgia"/>
          <w:b/>
          <w:sz w:val="21"/>
          <w:szCs w:val="21"/>
        </w:rPr>
      </w:pPr>
    </w:p>
    <w:tbl>
      <w:tblPr>
        <w:tblStyle w:val="TableGrid"/>
        <w:tblW w:w="0" w:type="auto"/>
        <w:tblLook w:val="04A0" w:firstRow="1" w:lastRow="0" w:firstColumn="1" w:lastColumn="0" w:noHBand="0" w:noVBand="1"/>
      </w:tblPr>
      <w:tblGrid>
        <w:gridCol w:w="6975"/>
        <w:gridCol w:w="6975"/>
      </w:tblGrid>
      <w:tr w:rsidR="009B52BA" w14:paraId="569BCFEA" w14:textId="77777777" w:rsidTr="00555327">
        <w:tc>
          <w:tcPr>
            <w:tcW w:w="6975" w:type="dxa"/>
            <w:shd w:val="clear" w:color="auto" w:fill="C00000"/>
          </w:tcPr>
          <w:p w14:paraId="15544225" w14:textId="7D122B0A" w:rsidR="009B52BA" w:rsidRPr="00555327" w:rsidRDefault="009B52BA" w:rsidP="009B52BA">
            <w:pPr>
              <w:jc w:val="center"/>
              <w:rPr>
                <w:rFonts w:ascii="Georgia" w:hAnsi="Georgia"/>
                <w:b/>
                <w:color w:val="FFFFFF" w:themeColor="background1"/>
                <w:sz w:val="21"/>
                <w:szCs w:val="21"/>
              </w:rPr>
            </w:pPr>
            <w:r w:rsidRPr="00555327">
              <w:rPr>
                <w:rFonts w:ascii="Georgia" w:hAnsi="Georgia"/>
                <w:b/>
                <w:color w:val="FFFFFF" w:themeColor="background1"/>
                <w:sz w:val="21"/>
                <w:szCs w:val="21"/>
              </w:rPr>
              <w:t>Reception – Year 2</w:t>
            </w:r>
          </w:p>
        </w:tc>
        <w:tc>
          <w:tcPr>
            <w:tcW w:w="6975" w:type="dxa"/>
            <w:shd w:val="clear" w:color="auto" w:fill="C00000"/>
          </w:tcPr>
          <w:p w14:paraId="5C7A304D" w14:textId="6F861CA1" w:rsidR="009B52BA" w:rsidRPr="00555327" w:rsidRDefault="009B52BA" w:rsidP="009B52BA">
            <w:pPr>
              <w:jc w:val="center"/>
              <w:rPr>
                <w:rFonts w:ascii="Georgia" w:hAnsi="Georgia"/>
                <w:b/>
                <w:color w:val="FFFFFF" w:themeColor="background1"/>
                <w:sz w:val="21"/>
                <w:szCs w:val="21"/>
              </w:rPr>
            </w:pPr>
            <w:r w:rsidRPr="00555327">
              <w:rPr>
                <w:rFonts w:ascii="Georgia" w:hAnsi="Georgia"/>
                <w:b/>
                <w:color w:val="FFFFFF" w:themeColor="background1"/>
                <w:sz w:val="21"/>
                <w:szCs w:val="21"/>
              </w:rPr>
              <w:t>Year 3 – Year</w:t>
            </w:r>
            <w:r w:rsidR="00555327">
              <w:rPr>
                <w:rFonts w:ascii="Georgia" w:hAnsi="Georgia"/>
                <w:b/>
                <w:color w:val="FFFFFF" w:themeColor="background1"/>
                <w:sz w:val="21"/>
                <w:szCs w:val="21"/>
              </w:rPr>
              <w:t xml:space="preserve"> </w:t>
            </w:r>
            <w:r w:rsidRPr="00555327">
              <w:rPr>
                <w:rFonts w:ascii="Georgia" w:hAnsi="Georgia"/>
                <w:b/>
                <w:color w:val="FFFFFF" w:themeColor="background1"/>
                <w:sz w:val="21"/>
                <w:szCs w:val="21"/>
              </w:rPr>
              <w:t>6</w:t>
            </w:r>
          </w:p>
        </w:tc>
      </w:tr>
      <w:tr w:rsidR="009B52BA" w14:paraId="4EB70A74" w14:textId="77777777" w:rsidTr="009B52BA">
        <w:tc>
          <w:tcPr>
            <w:tcW w:w="6975" w:type="dxa"/>
          </w:tcPr>
          <w:p w14:paraId="4EE8B01A" w14:textId="3F423493" w:rsidR="00B11597" w:rsidRPr="00B11597" w:rsidRDefault="00B11597" w:rsidP="009C35BE">
            <w:pPr>
              <w:pStyle w:val="paragraph"/>
              <w:spacing w:before="0" w:beforeAutospacing="0" w:after="0" w:afterAutospacing="0"/>
              <w:textAlignment w:val="baseline"/>
              <w:rPr>
                <w:rStyle w:val="normaltextrun"/>
                <w:rFonts w:ascii="Georgia" w:hAnsi="Georgia" w:cs="Segoe UI"/>
                <w:b/>
                <w:color w:val="000000"/>
                <w:position w:val="3"/>
                <w:sz w:val="22"/>
                <w:szCs w:val="22"/>
                <w:u w:val="single"/>
                <w:lang w:val="en-US"/>
              </w:rPr>
            </w:pPr>
            <w:r w:rsidRPr="00B11597">
              <w:rPr>
                <w:rStyle w:val="normaltextrun"/>
                <w:rFonts w:ascii="Georgia" w:hAnsi="Georgia" w:cs="Segoe UI"/>
                <w:b/>
                <w:color w:val="000000"/>
                <w:position w:val="3"/>
                <w:sz w:val="22"/>
                <w:szCs w:val="22"/>
                <w:highlight w:val="yellow"/>
                <w:u w:val="single"/>
                <w:lang w:val="en-US"/>
              </w:rPr>
              <w:t>This is just an example please adjust this to what you</w:t>
            </w:r>
            <w:r>
              <w:rPr>
                <w:rStyle w:val="normaltextrun"/>
                <w:rFonts w:ascii="Georgia" w:hAnsi="Georgia" w:cs="Segoe UI"/>
                <w:b/>
                <w:color w:val="000000"/>
                <w:position w:val="3"/>
                <w:sz w:val="22"/>
                <w:szCs w:val="22"/>
                <w:highlight w:val="yellow"/>
                <w:u w:val="single"/>
                <w:lang w:val="en-US"/>
              </w:rPr>
              <w:t>r school is planning</w:t>
            </w:r>
          </w:p>
          <w:p w14:paraId="4FB8B521" w14:textId="77777777" w:rsidR="00B11597" w:rsidRDefault="00B11597" w:rsidP="009C35BE">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p>
          <w:p w14:paraId="03EF3400" w14:textId="14FFE18A" w:rsidR="009C35BE" w:rsidRPr="00C70B23" w:rsidRDefault="009C35BE" w:rsidP="009C35BE">
            <w:pPr>
              <w:pStyle w:val="paragraph"/>
              <w:spacing w:before="0" w:beforeAutospacing="0" w:after="0" w:afterAutospacing="0"/>
              <w:textAlignment w:val="baseline"/>
              <w:rPr>
                <w:rStyle w:val="normaltextrun"/>
                <w:rFonts w:ascii="Georgia" w:hAnsi="Georgia" w:cs="Segoe UI"/>
                <w:i/>
                <w:color w:val="000000"/>
                <w:position w:val="3"/>
                <w:sz w:val="22"/>
                <w:szCs w:val="22"/>
                <w:lang w:val="en-US"/>
              </w:rPr>
            </w:pPr>
            <w:r>
              <w:rPr>
                <w:rStyle w:val="normaltextrun"/>
                <w:rFonts w:ascii="Georgia" w:hAnsi="Georgia" w:cs="Segoe UI"/>
                <w:color w:val="000000"/>
                <w:position w:val="3"/>
                <w:sz w:val="22"/>
                <w:szCs w:val="22"/>
                <w:lang w:val="en-US"/>
              </w:rPr>
              <w:t>Early Morning Work on </w:t>
            </w:r>
            <w:r w:rsidR="00C70B23">
              <w:rPr>
                <w:rStyle w:val="normaltextrun"/>
                <w:rFonts w:ascii="Georgia" w:hAnsi="Georgia" w:cs="Segoe UI"/>
                <w:color w:val="000000"/>
                <w:position w:val="3"/>
                <w:sz w:val="22"/>
                <w:szCs w:val="22"/>
                <w:lang w:val="en-US"/>
              </w:rPr>
              <w:t xml:space="preserve"> </w:t>
            </w:r>
            <w:r w:rsidR="00C70B23" w:rsidRPr="00C70B23">
              <w:rPr>
                <w:rStyle w:val="normaltextrun"/>
                <w:rFonts w:ascii="Georgia" w:hAnsi="Georgia" w:cs="Segoe UI"/>
                <w:b/>
                <w:i/>
                <w:color w:val="000000"/>
                <w:position w:val="3"/>
                <w:sz w:val="22"/>
                <w:szCs w:val="22"/>
                <w:lang w:val="en-US"/>
              </w:rPr>
              <w:t xml:space="preserve">insert </w:t>
            </w:r>
            <w:r w:rsidR="00C70B23" w:rsidRPr="00C70B23">
              <w:rPr>
                <w:rStyle w:val="spellingerror"/>
                <w:rFonts w:ascii="Georgia" w:hAnsi="Georgia" w:cs="Segoe UI"/>
                <w:b/>
                <w:i/>
                <w:color w:val="000000"/>
                <w:position w:val="3"/>
                <w:sz w:val="22"/>
                <w:szCs w:val="22"/>
                <w:lang w:val="en-US"/>
              </w:rPr>
              <w:t>your schools chosen  learning platform</w:t>
            </w:r>
            <w:r w:rsidR="00C70B23" w:rsidRPr="00C70B23">
              <w:rPr>
                <w:rStyle w:val="spellingerror"/>
                <w:rFonts w:ascii="Georgia" w:hAnsi="Georgia" w:cs="Segoe UI"/>
                <w:i/>
                <w:color w:val="000000"/>
                <w:position w:val="3"/>
                <w:sz w:val="22"/>
                <w:szCs w:val="22"/>
                <w:lang w:val="en-US"/>
              </w:rPr>
              <w:t xml:space="preserve"> </w:t>
            </w:r>
          </w:p>
          <w:p w14:paraId="194684D1" w14:textId="77777777" w:rsidR="009C35BE" w:rsidRDefault="009C35BE" w:rsidP="009C35BE">
            <w:pPr>
              <w:pStyle w:val="paragraph"/>
              <w:spacing w:before="0" w:beforeAutospacing="0" w:after="0" w:afterAutospacing="0"/>
              <w:textAlignment w:val="baseline"/>
              <w:rPr>
                <w:rFonts w:ascii="Segoe UI" w:hAnsi="Segoe UI" w:cs="Segoe UI"/>
                <w:sz w:val="18"/>
                <w:szCs w:val="18"/>
                <w:lang w:val="en-US"/>
              </w:rPr>
            </w:pPr>
          </w:p>
          <w:p w14:paraId="0AAA8B91" w14:textId="377C359D" w:rsidR="009C35BE" w:rsidRDefault="009C35BE" w:rsidP="009C35BE">
            <w:pPr>
              <w:pStyle w:val="paragraph"/>
              <w:spacing w:before="0" w:beforeAutospacing="0" w:after="0" w:afterAutospacing="0"/>
              <w:textAlignment w:val="baseline"/>
              <w:rPr>
                <w:rStyle w:val="eop"/>
                <w:sz w:val="22"/>
                <w:szCs w:val="22"/>
                <w:lang w:val="en-US"/>
              </w:rPr>
            </w:pPr>
            <w:r>
              <w:rPr>
                <w:rStyle w:val="normaltextrun"/>
                <w:rFonts w:ascii="Georgia" w:hAnsi="Georgia" w:cs="Segoe UI"/>
                <w:color w:val="000000"/>
                <w:position w:val="3"/>
                <w:sz w:val="22"/>
                <w:szCs w:val="22"/>
                <w:lang w:val="en-US"/>
              </w:rPr>
              <w:t xml:space="preserve">Phonics- </w:t>
            </w:r>
          </w:p>
          <w:p w14:paraId="69B1D32B" w14:textId="77777777" w:rsidR="009C35BE" w:rsidRDefault="009C35BE" w:rsidP="009C35BE">
            <w:pPr>
              <w:pStyle w:val="paragraph"/>
              <w:spacing w:before="0" w:beforeAutospacing="0" w:after="0" w:afterAutospacing="0"/>
              <w:textAlignment w:val="baseline"/>
              <w:rPr>
                <w:rFonts w:ascii="Segoe UI" w:hAnsi="Segoe UI" w:cs="Segoe UI"/>
                <w:sz w:val="18"/>
                <w:szCs w:val="18"/>
                <w:lang w:val="en-US"/>
              </w:rPr>
            </w:pPr>
          </w:p>
          <w:p w14:paraId="13C2C902" w14:textId="24EEDB67" w:rsidR="00B11597" w:rsidRPr="00C70B23" w:rsidRDefault="009C35BE" w:rsidP="00B11597">
            <w:pPr>
              <w:pStyle w:val="paragraph"/>
              <w:spacing w:before="0" w:beforeAutospacing="0" w:after="0" w:afterAutospacing="0"/>
              <w:textAlignment w:val="baseline"/>
              <w:rPr>
                <w:rStyle w:val="normaltextrun"/>
                <w:rFonts w:ascii="Georgia" w:hAnsi="Georgia" w:cs="Segoe UI"/>
                <w:i/>
                <w:color w:val="000000"/>
                <w:position w:val="3"/>
                <w:sz w:val="22"/>
                <w:szCs w:val="22"/>
                <w:lang w:val="en-US"/>
              </w:rPr>
            </w:pPr>
            <w:r>
              <w:rPr>
                <w:rStyle w:val="normaltextrun"/>
                <w:rFonts w:ascii="Georgia" w:hAnsi="Georgia" w:cs="Segoe UI"/>
                <w:color w:val="000000"/>
                <w:position w:val="3"/>
                <w:sz w:val="22"/>
                <w:szCs w:val="22"/>
                <w:lang w:val="en-US"/>
              </w:rPr>
              <w:t>AM lessons- PDF with audio layered on top via </w:t>
            </w:r>
            <w:r w:rsidR="00B11597" w:rsidRPr="00C70B23">
              <w:rPr>
                <w:rStyle w:val="normaltextrun"/>
                <w:rFonts w:ascii="Georgia" w:hAnsi="Georgia" w:cs="Segoe UI"/>
                <w:b/>
                <w:i/>
                <w:color w:val="000000"/>
                <w:position w:val="3"/>
                <w:sz w:val="22"/>
                <w:szCs w:val="22"/>
                <w:lang w:val="en-US"/>
              </w:rPr>
              <w:t xml:space="preserve">insert </w:t>
            </w:r>
            <w:r w:rsidR="00B11597" w:rsidRPr="00C70B23">
              <w:rPr>
                <w:rStyle w:val="spellingerror"/>
                <w:rFonts w:ascii="Georgia" w:hAnsi="Georgia" w:cs="Segoe UI"/>
                <w:b/>
                <w:i/>
                <w:color w:val="000000"/>
                <w:position w:val="3"/>
                <w:sz w:val="22"/>
                <w:szCs w:val="22"/>
                <w:lang w:val="en-US"/>
              </w:rPr>
              <w:t>y</w:t>
            </w:r>
            <w:r w:rsidR="00B11597">
              <w:rPr>
                <w:rStyle w:val="spellingerror"/>
                <w:rFonts w:ascii="Georgia" w:hAnsi="Georgia" w:cs="Segoe UI"/>
                <w:b/>
                <w:i/>
                <w:color w:val="000000"/>
                <w:position w:val="3"/>
                <w:sz w:val="22"/>
                <w:szCs w:val="22"/>
                <w:lang w:val="en-US"/>
              </w:rPr>
              <w:t xml:space="preserve">our schools chosen </w:t>
            </w:r>
            <w:r w:rsidR="00B11597" w:rsidRPr="00C70B23">
              <w:rPr>
                <w:rStyle w:val="spellingerror"/>
                <w:rFonts w:ascii="Georgia" w:hAnsi="Georgia" w:cs="Segoe UI"/>
                <w:b/>
                <w:i/>
                <w:color w:val="000000"/>
                <w:position w:val="3"/>
                <w:sz w:val="22"/>
                <w:szCs w:val="22"/>
                <w:lang w:val="en-US"/>
              </w:rPr>
              <w:t>learning platform</w:t>
            </w:r>
            <w:r w:rsidR="00B11597" w:rsidRPr="00C70B23">
              <w:rPr>
                <w:rStyle w:val="spellingerror"/>
                <w:rFonts w:ascii="Georgia" w:hAnsi="Georgia" w:cs="Segoe UI"/>
                <w:i/>
                <w:color w:val="000000"/>
                <w:position w:val="3"/>
                <w:sz w:val="22"/>
                <w:szCs w:val="22"/>
                <w:lang w:val="en-US"/>
              </w:rPr>
              <w:t xml:space="preserve"> </w:t>
            </w:r>
          </w:p>
          <w:p w14:paraId="4BB8E98E" w14:textId="2DD30710" w:rsidR="009C35BE" w:rsidRDefault="009C35BE" w:rsidP="009C35BE">
            <w:pPr>
              <w:pStyle w:val="paragraph"/>
              <w:spacing w:before="0" w:beforeAutospacing="0" w:after="0" w:afterAutospacing="0"/>
              <w:textAlignment w:val="baseline"/>
              <w:rPr>
                <w:rStyle w:val="eop"/>
                <w:sz w:val="22"/>
                <w:szCs w:val="22"/>
                <w:lang w:val="en-US"/>
              </w:rPr>
            </w:pPr>
            <w:r>
              <w:rPr>
                <w:rStyle w:val="normaltextrun"/>
                <w:rFonts w:ascii="Georgia" w:hAnsi="Georgia" w:cs="Segoe UI"/>
                <w:color w:val="000000"/>
                <w:position w:val="3"/>
                <w:sz w:val="22"/>
                <w:szCs w:val="22"/>
                <w:lang w:val="en-US"/>
              </w:rPr>
              <w:t>– there will be a parent guidance slide at beginning of each lesson</w:t>
            </w:r>
            <w:r>
              <w:rPr>
                <w:rStyle w:val="eop"/>
                <w:sz w:val="22"/>
                <w:szCs w:val="22"/>
                <w:lang w:val="en-US"/>
              </w:rPr>
              <w:t>​</w:t>
            </w:r>
          </w:p>
          <w:p w14:paraId="0651295D" w14:textId="77777777" w:rsidR="009C35BE" w:rsidRDefault="009C35BE" w:rsidP="009C35BE">
            <w:pPr>
              <w:pStyle w:val="paragraph"/>
              <w:spacing w:before="0" w:beforeAutospacing="0" w:after="0" w:afterAutospacing="0"/>
              <w:textAlignment w:val="baseline"/>
              <w:rPr>
                <w:rFonts w:ascii="Segoe UI" w:hAnsi="Segoe UI" w:cs="Segoe UI"/>
                <w:sz w:val="18"/>
                <w:szCs w:val="18"/>
                <w:lang w:val="en-US"/>
              </w:rPr>
            </w:pPr>
          </w:p>
          <w:p w14:paraId="16E0E39E" w14:textId="213C75BF" w:rsidR="009C35BE" w:rsidRPr="00B11597" w:rsidRDefault="009C35BE" w:rsidP="009C35BE">
            <w:pPr>
              <w:pStyle w:val="paragraph"/>
              <w:spacing w:before="0" w:beforeAutospacing="0" w:after="0" w:afterAutospacing="0"/>
              <w:textAlignment w:val="baseline"/>
              <w:rPr>
                <w:rStyle w:val="eop"/>
                <w:rFonts w:ascii="Georgia" w:hAnsi="Georgia" w:cs="Segoe UI"/>
                <w:i/>
                <w:color w:val="000000"/>
                <w:position w:val="3"/>
                <w:sz w:val="22"/>
                <w:szCs w:val="22"/>
                <w:lang w:val="en-US"/>
              </w:rPr>
            </w:pPr>
            <w:r>
              <w:rPr>
                <w:rStyle w:val="normaltextrun"/>
                <w:rFonts w:ascii="Georgia" w:hAnsi="Georgia" w:cs="Segoe UI"/>
                <w:color w:val="000000"/>
                <w:position w:val="3"/>
                <w:sz w:val="22"/>
                <w:szCs w:val="22"/>
                <w:lang w:val="en-US"/>
              </w:rPr>
              <w:t>PM lessons- PDF with audio layered on top via </w:t>
            </w:r>
            <w:r w:rsidR="00B11597" w:rsidRPr="00C70B23">
              <w:rPr>
                <w:rStyle w:val="normaltextrun"/>
                <w:rFonts w:ascii="Georgia" w:hAnsi="Georgia" w:cs="Segoe UI"/>
                <w:b/>
                <w:i/>
                <w:color w:val="000000"/>
                <w:position w:val="3"/>
                <w:sz w:val="22"/>
                <w:szCs w:val="22"/>
                <w:lang w:val="en-US"/>
              </w:rPr>
              <w:t xml:space="preserve">insert </w:t>
            </w:r>
            <w:r w:rsidR="00B11597" w:rsidRPr="00C70B23">
              <w:rPr>
                <w:rStyle w:val="spellingerror"/>
                <w:rFonts w:ascii="Georgia" w:hAnsi="Georgia" w:cs="Segoe UI"/>
                <w:b/>
                <w:i/>
                <w:color w:val="000000"/>
                <w:position w:val="3"/>
                <w:sz w:val="22"/>
                <w:szCs w:val="22"/>
                <w:lang w:val="en-US"/>
              </w:rPr>
              <w:t>your schools chosen  learning platform</w:t>
            </w:r>
            <w:r w:rsidR="00B11597" w:rsidRPr="00C70B23">
              <w:rPr>
                <w:rStyle w:val="spellingerror"/>
                <w:rFonts w:ascii="Georgia" w:hAnsi="Georgia" w:cs="Segoe UI"/>
                <w:i/>
                <w:color w:val="000000"/>
                <w:position w:val="3"/>
                <w:sz w:val="22"/>
                <w:szCs w:val="22"/>
                <w:lang w:val="en-US"/>
              </w:rPr>
              <w:t xml:space="preserve"> </w:t>
            </w:r>
            <w:r>
              <w:rPr>
                <w:rStyle w:val="spellingerror"/>
                <w:rFonts w:ascii="Georgia" w:hAnsi="Georgia" w:cs="Segoe UI"/>
                <w:color w:val="000000"/>
                <w:position w:val="3"/>
                <w:sz w:val="22"/>
                <w:szCs w:val="22"/>
                <w:lang w:val="en-US"/>
              </w:rPr>
              <w:t>-</w:t>
            </w:r>
            <w:r>
              <w:rPr>
                <w:rStyle w:val="spellingerror"/>
              </w:rPr>
              <w:t xml:space="preserve"> </w:t>
            </w:r>
            <w:r>
              <w:rPr>
                <w:rStyle w:val="normaltextrun"/>
                <w:rFonts w:ascii="Georgia" w:hAnsi="Georgia" w:cs="Segoe UI"/>
                <w:color w:val="000000"/>
                <w:position w:val="3"/>
                <w:sz w:val="22"/>
                <w:szCs w:val="22"/>
                <w:lang w:val="en-US"/>
              </w:rPr>
              <w:t>there will be a parent guidance slide at beginning of each lesson</w:t>
            </w:r>
            <w:r>
              <w:rPr>
                <w:rStyle w:val="eop"/>
                <w:sz w:val="22"/>
                <w:szCs w:val="22"/>
                <w:lang w:val="en-US"/>
              </w:rPr>
              <w:t>​</w:t>
            </w:r>
          </w:p>
          <w:p w14:paraId="5701B0BE" w14:textId="22CDC0B6" w:rsidR="009C35BE" w:rsidRDefault="009C35BE" w:rsidP="009C35BE">
            <w:pPr>
              <w:pStyle w:val="paragraph"/>
              <w:spacing w:before="0" w:beforeAutospacing="0" w:after="0" w:afterAutospacing="0"/>
              <w:textAlignment w:val="baseline"/>
              <w:rPr>
                <w:rStyle w:val="eop"/>
                <w:sz w:val="22"/>
                <w:szCs w:val="22"/>
                <w:lang w:val="en-US"/>
              </w:rPr>
            </w:pPr>
          </w:p>
          <w:p w14:paraId="53796590" w14:textId="77777777" w:rsidR="009C35BE" w:rsidRDefault="009C35BE" w:rsidP="009C35BE">
            <w:pPr>
              <w:pStyle w:val="paragraph"/>
              <w:spacing w:before="0" w:beforeAutospacing="0" w:after="0" w:afterAutospacing="0"/>
              <w:textAlignment w:val="baseline"/>
              <w:rPr>
                <w:rFonts w:ascii="Segoe UI" w:hAnsi="Segoe UI" w:cs="Segoe UI"/>
                <w:sz w:val="18"/>
                <w:szCs w:val="18"/>
                <w:lang w:val="en-US"/>
              </w:rPr>
            </w:pPr>
          </w:p>
          <w:p w14:paraId="311604F0" w14:textId="4ED74078" w:rsidR="009B52BA" w:rsidRDefault="009C35BE" w:rsidP="009C35BE">
            <w:pPr>
              <w:tabs>
                <w:tab w:val="left" w:pos="4001"/>
              </w:tabs>
              <w:rPr>
                <w:rFonts w:ascii="Georgia" w:hAnsi="Georgia"/>
                <w:b/>
                <w:sz w:val="21"/>
                <w:szCs w:val="21"/>
              </w:rPr>
            </w:pPr>
            <w:r>
              <w:rPr>
                <w:rFonts w:ascii="Georgia" w:hAnsi="Georgia"/>
                <w:b/>
                <w:sz w:val="21"/>
                <w:szCs w:val="21"/>
              </w:rPr>
              <w:t xml:space="preserve"> (Full school timetable in Resource Appendix below)</w:t>
            </w:r>
          </w:p>
          <w:p w14:paraId="32D12BFD" w14:textId="1D916513" w:rsidR="009A02FA" w:rsidRDefault="009A02FA" w:rsidP="009C35BE">
            <w:pPr>
              <w:tabs>
                <w:tab w:val="left" w:pos="4001"/>
              </w:tabs>
              <w:rPr>
                <w:b/>
                <w:sz w:val="21"/>
                <w:szCs w:val="21"/>
              </w:rPr>
            </w:pPr>
          </w:p>
          <w:p w14:paraId="41BD6CF2" w14:textId="20F91C5C" w:rsidR="009B52BA" w:rsidRDefault="00C70B23" w:rsidP="00C70B23">
            <w:pPr>
              <w:rPr>
                <w:rFonts w:ascii="Georgia" w:hAnsi="Georgia"/>
                <w:b/>
                <w:sz w:val="21"/>
                <w:szCs w:val="21"/>
              </w:rPr>
            </w:pPr>
            <w:r w:rsidRPr="00B11597">
              <w:rPr>
                <w:rFonts w:ascii="Georgia" w:hAnsi="Georgia"/>
                <w:b/>
                <w:sz w:val="21"/>
                <w:szCs w:val="21"/>
                <w:highlight w:val="yellow"/>
              </w:rPr>
              <w:t>Please insert any instructions or videos</w:t>
            </w:r>
            <w:r w:rsidR="00ED242A">
              <w:rPr>
                <w:rFonts w:ascii="Georgia" w:hAnsi="Georgia"/>
                <w:b/>
                <w:sz w:val="21"/>
                <w:szCs w:val="21"/>
                <w:highlight w:val="yellow"/>
              </w:rPr>
              <w:t xml:space="preserve"> for parents</w:t>
            </w:r>
            <w:r w:rsidRPr="00B11597">
              <w:rPr>
                <w:rFonts w:ascii="Georgia" w:hAnsi="Georgia"/>
                <w:b/>
                <w:sz w:val="21"/>
                <w:szCs w:val="21"/>
                <w:highlight w:val="yellow"/>
              </w:rPr>
              <w:t xml:space="preserve"> on how to use your schools learning </w:t>
            </w:r>
            <w:r w:rsidR="00B11597" w:rsidRPr="00B11597">
              <w:rPr>
                <w:rFonts w:ascii="Georgia" w:hAnsi="Georgia"/>
                <w:b/>
                <w:sz w:val="21"/>
                <w:szCs w:val="21"/>
                <w:highlight w:val="yellow"/>
              </w:rPr>
              <w:t>platform</w:t>
            </w:r>
          </w:p>
        </w:tc>
        <w:tc>
          <w:tcPr>
            <w:tcW w:w="6975" w:type="dxa"/>
          </w:tcPr>
          <w:p w14:paraId="7BEE2889" w14:textId="77777777" w:rsidR="00B11597" w:rsidRPr="00B11597" w:rsidRDefault="00B11597" w:rsidP="00B11597">
            <w:pPr>
              <w:pStyle w:val="paragraph"/>
              <w:spacing w:before="0" w:beforeAutospacing="0" w:after="0" w:afterAutospacing="0"/>
              <w:textAlignment w:val="baseline"/>
              <w:rPr>
                <w:rStyle w:val="normaltextrun"/>
                <w:rFonts w:ascii="Georgia" w:hAnsi="Georgia" w:cs="Segoe UI"/>
                <w:b/>
                <w:color w:val="000000"/>
                <w:position w:val="3"/>
                <w:sz w:val="22"/>
                <w:szCs w:val="22"/>
                <w:u w:val="single"/>
                <w:lang w:val="en-US"/>
              </w:rPr>
            </w:pPr>
            <w:r w:rsidRPr="00B11597">
              <w:rPr>
                <w:rStyle w:val="normaltextrun"/>
                <w:rFonts w:ascii="Georgia" w:hAnsi="Georgia" w:cs="Segoe UI"/>
                <w:b/>
                <w:color w:val="000000"/>
                <w:position w:val="3"/>
                <w:sz w:val="22"/>
                <w:szCs w:val="22"/>
                <w:highlight w:val="yellow"/>
                <w:u w:val="single"/>
                <w:lang w:val="en-US"/>
              </w:rPr>
              <w:t>This is just an example please adjust this to what you</w:t>
            </w:r>
            <w:r>
              <w:rPr>
                <w:rStyle w:val="normaltextrun"/>
                <w:rFonts w:ascii="Georgia" w:hAnsi="Georgia" w:cs="Segoe UI"/>
                <w:b/>
                <w:color w:val="000000"/>
                <w:position w:val="3"/>
                <w:sz w:val="22"/>
                <w:szCs w:val="22"/>
                <w:highlight w:val="yellow"/>
                <w:u w:val="single"/>
                <w:lang w:val="en-US"/>
              </w:rPr>
              <w:t>r school is planning</w:t>
            </w:r>
          </w:p>
          <w:p w14:paraId="4F752A3B" w14:textId="77777777" w:rsidR="00B11597" w:rsidRDefault="00B11597" w:rsidP="00C7610A">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p>
          <w:p w14:paraId="277599E1" w14:textId="3E307955" w:rsidR="00C7610A" w:rsidRDefault="00C7610A" w:rsidP="00C7610A">
            <w:pPr>
              <w:pStyle w:val="paragraph"/>
              <w:spacing w:before="0" w:beforeAutospacing="0" w:after="0" w:afterAutospacing="0"/>
              <w:textAlignment w:val="baseline"/>
              <w:rPr>
                <w:rStyle w:val="eop"/>
                <w:sz w:val="22"/>
                <w:szCs w:val="22"/>
                <w:lang w:val="en-US"/>
              </w:rPr>
            </w:pPr>
            <w:r>
              <w:rPr>
                <w:rStyle w:val="normaltextrun"/>
                <w:rFonts w:ascii="Georgia" w:hAnsi="Georgia" w:cs="Segoe UI"/>
                <w:color w:val="000000"/>
                <w:position w:val="3"/>
                <w:sz w:val="22"/>
                <w:szCs w:val="22"/>
                <w:lang w:val="en-US"/>
              </w:rPr>
              <w:t xml:space="preserve">Early Morning Work and register- TEAMS- live- record register </w:t>
            </w:r>
            <w:r w:rsidR="003E3E84">
              <w:rPr>
                <w:rStyle w:val="normaltextrun"/>
                <w:rFonts w:ascii="Georgia" w:hAnsi="Georgia" w:cs="Segoe UI"/>
                <w:color w:val="000000"/>
                <w:position w:val="3"/>
                <w:sz w:val="22"/>
                <w:szCs w:val="22"/>
                <w:lang w:val="en-US"/>
              </w:rPr>
              <w:t>by teachers</w:t>
            </w:r>
            <w:r w:rsidR="003E3E84">
              <w:rPr>
                <w:rStyle w:val="normaltextrun"/>
                <w:color w:val="000000"/>
                <w:position w:val="3"/>
                <w:sz w:val="22"/>
                <w:szCs w:val="22"/>
                <w:lang w:val="en-US"/>
              </w:rPr>
              <w:t>​</w:t>
            </w:r>
          </w:p>
          <w:p w14:paraId="076E30AE" w14:textId="77777777" w:rsidR="00C7610A" w:rsidRDefault="00C7610A" w:rsidP="00C7610A">
            <w:pPr>
              <w:pStyle w:val="paragraph"/>
              <w:spacing w:before="0" w:beforeAutospacing="0" w:after="0" w:afterAutospacing="0"/>
              <w:textAlignment w:val="baseline"/>
              <w:rPr>
                <w:rFonts w:ascii="Segoe UI" w:hAnsi="Segoe UI" w:cs="Segoe UI"/>
                <w:sz w:val="18"/>
                <w:szCs w:val="18"/>
                <w:lang w:val="en-US"/>
              </w:rPr>
            </w:pPr>
          </w:p>
          <w:p w14:paraId="08B932A9" w14:textId="2D240786" w:rsidR="00C7610A" w:rsidRDefault="00C7610A" w:rsidP="00C7610A">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r>
              <w:rPr>
                <w:rStyle w:val="normaltextrun"/>
                <w:rFonts w:ascii="Georgia" w:hAnsi="Georgia" w:cs="Segoe UI"/>
                <w:color w:val="000000"/>
                <w:position w:val="3"/>
                <w:sz w:val="22"/>
                <w:szCs w:val="22"/>
                <w:lang w:val="en-US"/>
              </w:rPr>
              <w:t>Core lessons (Reading, Writing and Maths</w:t>
            </w:r>
            <w:r w:rsidR="00307D8F">
              <w:rPr>
                <w:rStyle w:val="normaltextrun"/>
                <w:rFonts w:ascii="Georgia" w:hAnsi="Georgia" w:cs="Segoe UI"/>
                <w:color w:val="000000"/>
                <w:position w:val="3"/>
                <w:sz w:val="22"/>
                <w:szCs w:val="22"/>
                <w:lang w:val="en-US"/>
              </w:rPr>
              <w:t>)</w:t>
            </w:r>
            <w:r>
              <w:rPr>
                <w:rStyle w:val="normaltextrun"/>
                <w:rFonts w:ascii="Georgia" w:hAnsi="Georgia" w:cs="Segoe UI"/>
                <w:color w:val="000000"/>
                <w:position w:val="3"/>
                <w:sz w:val="22"/>
                <w:szCs w:val="22"/>
                <w:lang w:val="en-US"/>
              </w:rPr>
              <w:t xml:space="preserve"> - live input</w:t>
            </w:r>
            <w:r w:rsidR="00307D8F">
              <w:rPr>
                <w:rStyle w:val="normaltextrun"/>
                <w:rFonts w:ascii="Georgia" w:hAnsi="Georgia" w:cs="Segoe UI"/>
                <w:color w:val="000000"/>
                <w:position w:val="3"/>
                <w:sz w:val="22"/>
                <w:szCs w:val="22"/>
                <w:lang w:val="en-US"/>
              </w:rPr>
              <w:t xml:space="preserve"> </w:t>
            </w:r>
            <w:r w:rsidR="00307D8F">
              <w:rPr>
                <w:rStyle w:val="normaltextrun"/>
                <w:rFonts w:cs="Segoe UI"/>
                <w:color w:val="000000"/>
                <w:position w:val="3"/>
                <w:sz w:val="22"/>
                <w:szCs w:val="22"/>
                <w:lang w:val="en-US"/>
              </w:rPr>
              <w:t>from teachers</w:t>
            </w:r>
            <w:r w:rsidR="007303F7">
              <w:rPr>
                <w:rStyle w:val="normaltextrun"/>
                <w:rFonts w:cs="Segoe UI"/>
                <w:color w:val="000000"/>
                <w:position w:val="3"/>
                <w:sz w:val="22"/>
                <w:szCs w:val="22"/>
                <w:lang w:val="en-US"/>
              </w:rPr>
              <w:t xml:space="preserve"> via TEAM</w:t>
            </w:r>
            <w:r>
              <w:rPr>
                <w:rStyle w:val="normaltextrun"/>
                <w:rFonts w:ascii="Georgia" w:hAnsi="Georgia" w:cs="Segoe UI"/>
                <w:color w:val="000000"/>
                <w:position w:val="3"/>
                <w:sz w:val="22"/>
                <w:szCs w:val="22"/>
                <w:lang w:val="en-US"/>
              </w:rPr>
              <w:t xml:space="preserve"> </w:t>
            </w:r>
          </w:p>
          <w:p w14:paraId="7E62AA9C" w14:textId="77777777" w:rsidR="00C7610A" w:rsidRDefault="00C7610A" w:rsidP="00C7610A">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p>
          <w:p w14:paraId="789412EF" w14:textId="3B565885" w:rsidR="00C7610A" w:rsidRDefault="00C7610A" w:rsidP="00C7610A">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r>
              <w:rPr>
                <w:rStyle w:val="normaltextrun"/>
                <w:rFonts w:ascii="Georgia" w:hAnsi="Georgia" w:cs="Segoe UI"/>
                <w:color w:val="000000"/>
                <w:position w:val="3"/>
                <w:sz w:val="22"/>
                <w:szCs w:val="22"/>
                <w:lang w:val="en-US"/>
              </w:rPr>
              <w:t>Pupils may be asked to attend an additional small</w:t>
            </w:r>
            <w:r w:rsidR="00307D8F">
              <w:rPr>
                <w:rStyle w:val="normaltextrun"/>
                <w:rFonts w:ascii="Georgia" w:hAnsi="Georgia" w:cs="Segoe UI"/>
                <w:color w:val="000000"/>
                <w:position w:val="3"/>
                <w:sz w:val="22"/>
                <w:szCs w:val="22"/>
                <w:lang w:val="en-US"/>
              </w:rPr>
              <w:t xml:space="preserve"> </w:t>
            </w:r>
            <w:r w:rsidR="00307D8F">
              <w:rPr>
                <w:rStyle w:val="normaltextrun"/>
                <w:rFonts w:cs="Segoe UI"/>
                <w:color w:val="000000"/>
                <w:position w:val="3"/>
                <w:sz w:val="22"/>
                <w:szCs w:val="22"/>
                <w:lang w:val="en-US"/>
              </w:rPr>
              <w:t>seminar</w:t>
            </w:r>
            <w:r>
              <w:rPr>
                <w:rStyle w:val="normaltextrun"/>
                <w:rFonts w:ascii="Georgia" w:hAnsi="Georgia" w:cs="Segoe UI"/>
                <w:color w:val="000000"/>
                <w:position w:val="3"/>
                <w:sz w:val="22"/>
                <w:szCs w:val="22"/>
                <w:lang w:val="en-US"/>
              </w:rPr>
              <w:t xml:space="preserve"> group </w:t>
            </w:r>
            <w:r w:rsidR="00307D8F">
              <w:rPr>
                <w:rStyle w:val="normaltextrun"/>
                <w:rFonts w:ascii="Georgia" w:hAnsi="Georgia" w:cs="Segoe UI"/>
                <w:color w:val="000000"/>
                <w:position w:val="3"/>
                <w:sz w:val="22"/>
                <w:szCs w:val="22"/>
                <w:lang w:val="en-US"/>
              </w:rPr>
              <w:t>led by teachers</w:t>
            </w:r>
          </w:p>
          <w:p w14:paraId="482B6B46" w14:textId="77777777" w:rsidR="00C7610A" w:rsidRDefault="00C7610A" w:rsidP="00C7610A">
            <w:pPr>
              <w:pStyle w:val="paragraph"/>
              <w:spacing w:before="0" w:beforeAutospacing="0" w:after="0" w:afterAutospacing="0"/>
              <w:textAlignment w:val="baseline"/>
              <w:rPr>
                <w:rStyle w:val="normaltextrun"/>
                <w:rFonts w:ascii="Georgia" w:hAnsi="Georgia" w:cs="Segoe UI"/>
                <w:color w:val="000000"/>
                <w:position w:val="3"/>
                <w:sz w:val="22"/>
                <w:szCs w:val="22"/>
                <w:lang w:val="en-US"/>
              </w:rPr>
            </w:pPr>
          </w:p>
          <w:p w14:paraId="7C596B3A" w14:textId="77777777" w:rsidR="00B11597" w:rsidRPr="00C70B23" w:rsidRDefault="00C7610A" w:rsidP="00B11597">
            <w:pPr>
              <w:pStyle w:val="paragraph"/>
              <w:spacing w:before="0" w:beforeAutospacing="0" w:after="0" w:afterAutospacing="0"/>
              <w:textAlignment w:val="baseline"/>
              <w:rPr>
                <w:rStyle w:val="normaltextrun"/>
                <w:rFonts w:ascii="Georgia" w:hAnsi="Georgia" w:cs="Segoe UI"/>
                <w:i/>
                <w:color w:val="000000"/>
                <w:position w:val="3"/>
                <w:sz w:val="22"/>
                <w:szCs w:val="22"/>
                <w:lang w:val="en-US"/>
              </w:rPr>
            </w:pPr>
            <w:r>
              <w:rPr>
                <w:rStyle w:val="normaltextrun"/>
                <w:rFonts w:ascii="Georgia" w:hAnsi="Georgia" w:cs="Segoe UI"/>
                <w:color w:val="000000"/>
                <w:position w:val="3"/>
                <w:sz w:val="22"/>
                <w:szCs w:val="22"/>
                <w:lang w:val="en-US"/>
              </w:rPr>
              <w:t>Assessment will take place via </w:t>
            </w:r>
            <w:r w:rsidR="00B11597" w:rsidRPr="00C70B23">
              <w:rPr>
                <w:rStyle w:val="normaltextrun"/>
                <w:rFonts w:ascii="Georgia" w:hAnsi="Georgia" w:cs="Segoe UI"/>
                <w:b/>
                <w:i/>
                <w:color w:val="000000"/>
                <w:position w:val="3"/>
                <w:sz w:val="22"/>
                <w:szCs w:val="22"/>
                <w:lang w:val="en-US"/>
              </w:rPr>
              <w:t xml:space="preserve">insert </w:t>
            </w:r>
            <w:r w:rsidR="00B11597" w:rsidRPr="00C70B23">
              <w:rPr>
                <w:rStyle w:val="spellingerror"/>
                <w:rFonts w:ascii="Georgia" w:hAnsi="Georgia" w:cs="Segoe UI"/>
                <w:b/>
                <w:i/>
                <w:color w:val="000000"/>
                <w:position w:val="3"/>
                <w:sz w:val="22"/>
                <w:szCs w:val="22"/>
                <w:lang w:val="en-US"/>
              </w:rPr>
              <w:t>your schools chosen  learning platform</w:t>
            </w:r>
            <w:r w:rsidR="00B11597" w:rsidRPr="00C70B23">
              <w:rPr>
                <w:rStyle w:val="spellingerror"/>
                <w:rFonts w:ascii="Georgia" w:hAnsi="Georgia" w:cs="Segoe UI"/>
                <w:i/>
                <w:color w:val="000000"/>
                <w:position w:val="3"/>
                <w:sz w:val="22"/>
                <w:szCs w:val="22"/>
                <w:lang w:val="en-US"/>
              </w:rPr>
              <w:t xml:space="preserve"> </w:t>
            </w:r>
          </w:p>
          <w:p w14:paraId="659D1079" w14:textId="58E24AB8" w:rsidR="00C7610A" w:rsidRPr="00C7610A" w:rsidRDefault="00C7610A" w:rsidP="00C7610A">
            <w:pPr>
              <w:pStyle w:val="paragraph"/>
              <w:spacing w:before="0" w:beforeAutospacing="0" w:after="0" w:afterAutospacing="0"/>
              <w:textAlignment w:val="baseline"/>
              <w:rPr>
                <w:rStyle w:val="eop"/>
                <w:rFonts w:ascii="Georgia" w:hAnsi="Georgia" w:cs="Segoe UI"/>
                <w:color w:val="000000"/>
                <w:position w:val="3"/>
                <w:sz w:val="22"/>
                <w:szCs w:val="22"/>
                <w:lang w:val="en-US"/>
              </w:rPr>
            </w:pPr>
            <w:r>
              <w:rPr>
                <w:rStyle w:val="eop"/>
                <w:sz w:val="22"/>
                <w:szCs w:val="22"/>
                <w:lang w:val="en-US"/>
              </w:rPr>
              <w:t>​</w:t>
            </w:r>
          </w:p>
          <w:p w14:paraId="675FC3B1" w14:textId="77777777" w:rsidR="00C7610A" w:rsidRDefault="00C7610A" w:rsidP="00C7610A">
            <w:pPr>
              <w:pStyle w:val="paragraph"/>
              <w:spacing w:before="0" w:beforeAutospacing="0" w:after="0" w:afterAutospacing="0"/>
              <w:textAlignment w:val="baseline"/>
              <w:rPr>
                <w:rFonts w:ascii="Segoe UI" w:hAnsi="Segoe UI" w:cs="Segoe UI"/>
                <w:sz w:val="18"/>
                <w:szCs w:val="18"/>
                <w:lang w:val="en-US"/>
              </w:rPr>
            </w:pPr>
          </w:p>
          <w:p w14:paraId="25671FB2" w14:textId="77777777" w:rsidR="00B11597" w:rsidRPr="00C70B23" w:rsidRDefault="00C7610A" w:rsidP="00B11597">
            <w:pPr>
              <w:pStyle w:val="paragraph"/>
              <w:spacing w:before="0" w:beforeAutospacing="0" w:after="0" w:afterAutospacing="0"/>
              <w:textAlignment w:val="baseline"/>
              <w:rPr>
                <w:rStyle w:val="normaltextrun"/>
                <w:rFonts w:ascii="Georgia" w:hAnsi="Georgia" w:cs="Segoe UI"/>
                <w:i/>
                <w:color w:val="000000"/>
                <w:position w:val="3"/>
                <w:sz w:val="22"/>
                <w:szCs w:val="22"/>
                <w:lang w:val="en-US"/>
              </w:rPr>
            </w:pPr>
            <w:r>
              <w:rPr>
                <w:rStyle w:val="normaltextrun"/>
                <w:rFonts w:ascii="Georgia" w:hAnsi="Georgia" w:cs="Segoe UI"/>
                <w:color w:val="000000"/>
                <w:position w:val="3"/>
                <w:sz w:val="22"/>
                <w:szCs w:val="22"/>
                <w:lang w:val="en-US"/>
              </w:rPr>
              <w:t>Wider Curriculum lessons- via </w:t>
            </w:r>
            <w:r w:rsidR="00B11597" w:rsidRPr="00C70B23">
              <w:rPr>
                <w:rStyle w:val="normaltextrun"/>
                <w:rFonts w:ascii="Georgia" w:hAnsi="Georgia" w:cs="Segoe UI"/>
                <w:b/>
                <w:i/>
                <w:color w:val="000000"/>
                <w:position w:val="3"/>
                <w:sz w:val="22"/>
                <w:szCs w:val="22"/>
                <w:lang w:val="en-US"/>
              </w:rPr>
              <w:t xml:space="preserve">insert </w:t>
            </w:r>
            <w:r w:rsidR="00B11597" w:rsidRPr="00C70B23">
              <w:rPr>
                <w:rStyle w:val="spellingerror"/>
                <w:rFonts w:ascii="Georgia" w:hAnsi="Georgia" w:cs="Segoe UI"/>
                <w:b/>
                <w:i/>
                <w:color w:val="000000"/>
                <w:position w:val="3"/>
                <w:sz w:val="22"/>
                <w:szCs w:val="22"/>
                <w:lang w:val="en-US"/>
              </w:rPr>
              <w:t>your schools chosen  learning platform</w:t>
            </w:r>
            <w:r w:rsidR="00B11597" w:rsidRPr="00C70B23">
              <w:rPr>
                <w:rStyle w:val="spellingerror"/>
                <w:rFonts w:ascii="Georgia" w:hAnsi="Georgia" w:cs="Segoe UI"/>
                <w:i/>
                <w:color w:val="000000"/>
                <w:position w:val="3"/>
                <w:sz w:val="22"/>
                <w:szCs w:val="22"/>
                <w:lang w:val="en-US"/>
              </w:rPr>
              <w:t xml:space="preserve"> </w:t>
            </w:r>
          </w:p>
          <w:p w14:paraId="20AEE6C9" w14:textId="0D738FFA" w:rsidR="003E3E84" w:rsidRDefault="003E3E84" w:rsidP="003C3C1F">
            <w:pPr>
              <w:rPr>
                <w:rFonts w:ascii="Georgia" w:hAnsi="Georgia"/>
                <w:b/>
                <w:sz w:val="21"/>
                <w:szCs w:val="21"/>
              </w:rPr>
            </w:pPr>
          </w:p>
          <w:p w14:paraId="6FBEFF1D" w14:textId="6987F9D7" w:rsidR="009B52BA" w:rsidRDefault="003E3E84" w:rsidP="003C3C1F">
            <w:pPr>
              <w:rPr>
                <w:rFonts w:ascii="Georgia" w:hAnsi="Georgia"/>
                <w:b/>
                <w:sz w:val="21"/>
                <w:szCs w:val="21"/>
              </w:rPr>
            </w:pPr>
            <w:r>
              <w:rPr>
                <w:rFonts w:ascii="Georgia" w:hAnsi="Georgia"/>
                <w:b/>
                <w:sz w:val="21"/>
                <w:szCs w:val="21"/>
              </w:rPr>
              <w:t>(Full school timetable in Resource Appendix below)</w:t>
            </w:r>
          </w:p>
          <w:p w14:paraId="20889E79" w14:textId="34345AFB" w:rsidR="00567D97" w:rsidRDefault="00567D97" w:rsidP="003C3C1F">
            <w:pPr>
              <w:rPr>
                <w:rFonts w:ascii="Georgia" w:hAnsi="Georgia"/>
                <w:b/>
                <w:sz w:val="21"/>
                <w:szCs w:val="21"/>
              </w:rPr>
            </w:pPr>
          </w:p>
          <w:p w14:paraId="57930C8C" w14:textId="0B758F12" w:rsidR="00567D97" w:rsidRDefault="00567D97" w:rsidP="003C3C1F">
            <w:pPr>
              <w:rPr>
                <w:rFonts w:ascii="Georgia" w:hAnsi="Georgia"/>
                <w:b/>
                <w:sz w:val="21"/>
                <w:szCs w:val="21"/>
              </w:rPr>
            </w:pPr>
            <w:r>
              <w:rPr>
                <w:rFonts w:ascii="Georgia" w:hAnsi="Georgia"/>
                <w:b/>
                <w:sz w:val="21"/>
                <w:szCs w:val="21"/>
              </w:rPr>
              <w:t>How to access teams for parents:</w:t>
            </w:r>
            <w:r w:rsidR="00F95BE7">
              <w:t xml:space="preserve"> </w:t>
            </w:r>
            <w:hyperlink r:id="rId11" w:history="1">
              <w:r w:rsidR="00F95BE7">
                <w:rPr>
                  <w:rStyle w:val="Hyperlink"/>
                  <w:rFonts w:ascii="Georgia" w:hAnsi="Georgia"/>
                  <w:b/>
                  <w:sz w:val="21"/>
                  <w:szCs w:val="21"/>
                </w:rPr>
                <w:t>How to access Microsoft Teams</w:t>
              </w:r>
            </w:hyperlink>
          </w:p>
          <w:p w14:paraId="4F6FE0CE" w14:textId="77777777" w:rsidR="00F95BE7" w:rsidRDefault="00F95BE7" w:rsidP="003C3C1F">
            <w:pPr>
              <w:rPr>
                <w:rFonts w:ascii="Georgia" w:hAnsi="Georgia"/>
                <w:b/>
                <w:sz w:val="21"/>
                <w:szCs w:val="21"/>
              </w:rPr>
            </w:pPr>
          </w:p>
          <w:p w14:paraId="0468EBDB" w14:textId="77777777" w:rsidR="004A0FFE" w:rsidRDefault="004A0FFE" w:rsidP="003C3C1F">
            <w:pPr>
              <w:rPr>
                <w:rFonts w:ascii="Georgia" w:hAnsi="Georgia"/>
                <w:b/>
                <w:sz w:val="21"/>
                <w:szCs w:val="21"/>
              </w:rPr>
            </w:pPr>
          </w:p>
          <w:p w14:paraId="5C49718B" w14:textId="77777777" w:rsidR="00B11597" w:rsidRDefault="00B11597" w:rsidP="00B11597">
            <w:pPr>
              <w:tabs>
                <w:tab w:val="left" w:pos="4001"/>
              </w:tabs>
              <w:rPr>
                <w:b/>
                <w:sz w:val="21"/>
                <w:szCs w:val="21"/>
              </w:rPr>
            </w:pPr>
          </w:p>
          <w:p w14:paraId="7D491E08" w14:textId="0895C9CD" w:rsidR="004A0FFE" w:rsidRPr="004A0FFE" w:rsidRDefault="00B11597" w:rsidP="00B11597">
            <w:pPr>
              <w:tabs>
                <w:tab w:val="left" w:pos="4001"/>
              </w:tabs>
              <w:rPr>
                <w:rFonts w:ascii="Georgia" w:hAnsi="Georgia"/>
                <w:b/>
                <w:sz w:val="21"/>
                <w:szCs w:val="21"/>
              </w:rPr>
            </w:pPr>
            <w:r w:rsidRPr="00B11597">
              <w:rPr>
                <w:rFonts w:ascii="Georgia" w:hAnsi="Georgia"/>
                <w:b/>
                <w:sz w:val="21"/>
                <w:szCs w:val="21"/>
                <w:highlight w:val="yellow"/>
              </w:rPr>
              <w:t>Please insert any instructions or videos on how to use your schools learning platform</w:t>
            </w:r>
          </w:p>
          <w:p w14:paraId="1B094C0B" w14:textId="0D4E0029" w:rsidR="004A0FFE" w:rsidRDefault="004A0FFE" w:rsidP="003C3C1F">
            <w:pPr>
              <w:rPr>
                <w:rFonts w:ascii="Georgia" w:hAnsi="Georgia"/>
                <w:b/>
                <w:sz w:val="21"/>
                <w:szCs w:val="21"/>
              </w:rPr>
            </w:pPr>
          </w:p>
        </w:tc>
      </w:tr>
    </w:tbl>
    <w:p w14:paraId="46D3AA2F" w14:textId="2E11CBCE" w:rsidR="009A79BB" w:rsidRDefault="009A79BB" w:rsidP="003C3C1F">
      <w:pPr>
        <w:rPr>
          <w:rFonts w:ascii="Georgia" w:hAnsi="Georgia"/>
          <w:b/>
          <w:sz w:val="21"/>
          <w:szCs w:val="21"/>
        </w:rPr>
      </w:pPr>
    </w:p>
    <w:p w14:paraId="7BC4604B" w14:textId="37AF21DF" w:rsidR="009A79BB" w:rsidRDefault="009A79BB" w:rsidP="003C3C1F">
      <w:pPr>
        <w:rPr>
          <w:rFonts w:ascii="Georgia" w:hAnsi="Georgia"/>
          <w:b/>
          <w:sz w:val="21"/>
          <w:szCs w:val="21"/>
        </w:rPr>
      </w:pPr>
    </w:p>
    <w:p w14:paraId="54B32EF8" w14:textId="791DBA74" w:rsidR="009A79BB" w:rsidRDefault="009A79BB" w:rsidP="003C3C1F">
      <w:pPr>
        <w:rPr>
          <w:rFonts w:ascii="Georgia" w:hAnsi="Georgia"/>
          <w:b/>
          <w:sz w:val="21"/>
          <w:szCs w:val="21"/>
        </w:rPr>
      </w:pPr>
    </w:p>
    <w:p w14:paraId="0486F698" w14:textId="6DF5E0DD" w:rsidR="009A79BB" w:rsidRDefault="009A79BB" w:rsidP="003C3C1F">
      <w:pPr>
        <w:rPr>
          <w:rFonts w:ascii="Georgia" w:hAnsi="Georgia"/>
          <w:b/>
          <w:sz w:val="21"/>
          <w:szCs w:val="21"/>
        </w:rPr>
      </w:pPr>
    </w:p>
    <w:p w14:paraId="0CC08349" w14:textId="77777777" w:rsidR="005D733E" w:rsidRDefault="005D733E" w:rsidP="003C3C1F">
      <w:pPr>
        <w:rPr>
          <w:rFonts w:ascii="Georgia" w:hAnsi="Georgia"/>
          <w:b/>
          <w:sz w:val="21"/>
          <w:szCs w:val="21"/>
        </w:rPr>
      </w:pPr>
    </w:p>
    <w:p w14:paraId="159EDEC9" w14:textId="14A26E71" w:rsidR="00D80387" w:rsidRPr="003C3C1F" w:rsidRDefault="00D80387" w:rsidP="003C3C1F">
      <w:pPr>
        <w:rPr>
          <w:rFonts w:ascii="Georgia" w:hAnsi="Georgia"/>
          <w:b/>
          <w:sz w:val="21"/>
          <w:szCs w:val="21"/>
        </w:rPr>
      </w:pPr>
    </w:p>
    <w:p w14:paraId="7612D9C0" w14:textId="00B082A4" w:rsidR="00120116" w:rsidRPr="003C3C1F" w:rsidRDefault="003C3C1F" w:rsidP="003C3C1F">
      <w:pPr>
        <w:rPr>
          <w:rFonts w:ascii="Georgia" w:hAnsi="Georgia"/>
          <w:b/>
          <w:sz w:val="21"/>
          <w:szCs w:val="21"/>
        </w:rPr>
      </w:pPr>
      <w:r>
        <w:rPr>
          <w:rFonts w:ascii="Georgia" w:hAnsi="Georgia"/>
          <w:b/>
          <w:sz w:val="21"/>
          <w:szCs w:val="21"/>
        </w:rPr>
        <w:t xml:space="preserve">2. </w:t>
      </w:r>
      <w:r w:rsidR="00AE1835">
        <w:rPr>
          <w:rFonts w:ascii="Georgia" w:hAnsi="Georgia"/>
          <w:b/>
          <w:sz w:val="21"/>
          <w:szCs w:val="21"/>
        </w:rPr>
        <w:t xml:space="preserve"> Importance of </w:t>
      </w:r>
      <w:r w:rsidR="005D733E">
        <w:rPr>
          <w:rFonts w:ascii="Georgia" w:hAnsi="Georgia"/>
          <w:b/>
          <w:sz w:val="21"/>
          <w:szCs w:val="21"/>
        </w:rPr>
        <w:t>e</w:t>
      </w:r>
      <w:r w:rsidR="00120116" w:rsidRPr="003C3C1F">
        <w:rPr>
          <w:rFonts w:ascii="Georgia" w:hAnsi="Georgia"/>
          <w:b/>
          <w:sz w:val="21"/>
          <w:szCs w:val="21"/>
        </w:rPr>
        <w:t>stablish</w:t>
      </w:r>
      <w:r w:rsidR="005D733E">
        <w:rPr>
          <w:rFonts w:ascii="Georgia" w:hAnsi="Georgia"/>
          <w:b/>
          <w:sz w:val="21"/>
          <w:szCs w:val="21"/>
        </w:rPr>
        <w:t>ing</w:t>
      </w:r>
      <w:r w:rsidR="00120116" w:rsidRPr="003C3C1F">
        <w:rPr>
          <w:rFonts w:ascii="Georgia" w:hAnsi="Georgia"/>
          <w:b/>
          <w:sz w:val="21"/>
          <w:szCs w:val="21"/>
        </w:rPr>
        <w:t xml:space="preserve"> routines and expectations</w:t>
      </w:r>
    </w:p>
    <w:p w14:paraId="6938E0EE" w14:textId="77777777" w:rsidR="00D9048E" w:rsidRPr="00D9048E" w:rsidRDefault="00D9048E" w:rsidP="00D9048E">
      <w:pPr>
        <w:pStyle w:val="ListParagraph"/>
        <w:rPr>
          <w:rFonts w:ascii="Georgia" w:hAnsi="Georgia"/>
          <w:sz w:val="21"/>
          <w:szCs w:val="21"/>
        </w:rPr>
      </w:pPr>
    </w:p>
    <w:p w14:paraId="725A8461" w14:textId="5F00B3AC" w:rsidR="00920202" w:rsidRDefault="00920202" w:rsidP="00D9048E">
      <w:pPr>
        <w:rPr>
          <w:rFonts w:ascii="Georgia" w:hAnsi="Georgia"/>
          <w:sz w:val="21"/>
          <w:szCs w:val="21"/>
        </w:rPr>
      </w:pPr>
      <w:r w:rsidRPr="00D9048E">
        <w:rPr>
          <w:rFonts w:ascii="Georgia" w:hAnsi="Georgia"/>
          <w:sz w:val="21"/>
          <w:szCs w:val="21"/>
        </w:rPr>
        <w:t>It’s normal for a lack of routine and structure to make children feel </w:t>
      </w:r>
      <w:hyperlink r:id="rId12" w:history="1">
        <w:r w:rsidRPr="003472D2">
          <w:rPr>
            <w:rStyle w:val="Hyperlink"/>
            <w:rFonts w:ascii="Georgia" w:hAnsi="Georgia"/>
            <w:sz w:val="21"/>
            <w:szCs w:val="21"/>
          </w:rPr>
          <w:t>anxious </w:t>
        </w:r>
      </w:hyperlink>
      <w:r w:rsidRPr="00D9048E">
        <w:rPr>
          <w:rFonts w:ascii="Georgia" w:hAnsi="Georgia"/>
          <w:sz w:val="21"/>
          <w:szCs w:val="21"/>
        </w:rPr>
        <w:t>and upset, especially if they have special educational needs and disabilities. If your child’s no longer going to school, creating a routine is important and there are ways you can do this together.</w:t>
      </w:r>
    </w:p>
    <w:p w14:paraId="38F9B317" w14:textId="77777777" w:rsidR="00AE1835" w:rsidRPr="00D9048E" w:rsidRDefault="00AE1835" w:rsidP="00D9048E">
      <w:pPr>
        <w:rPr>
          <w:rFonts w:ascii="Georgia" w:hAnsi="Georgia"/>
          <w:sz w:val="21"/>
          <w:szCs w:val="21"/>
        </w:rPr>
      </w:pPr>
    </w:p>
    <w:p w14:paraId="17303F51" w14:textId="5793B1DC" w:rsidR="00D9048E" w:rsidRPr="00D9048E" w:rsidRDefault="00920202" w:rsidP="00D9048E">
      <w:pPr>
        <w:rPr>
          <w:rFonts w:ascii="Georgia" w:hAnsi="Georgia"/>
          <w:sz w:val="21"/>
          <w:szCs w:val="21"/>
        </w:rPr>
      </w:pPr>
      <w:r w:rsidRPr="00D9048E">
        <w:rPr>
          <w:rFonts w:ascii="Georgia" w:hAnsi="Georgia"/>
          <w:sz w:val="21"/>
          <w:szCs w:val="21"/>
        </w:rPr>
        <w:t xml:space="preserve">It’s important to include your child when thinking about how you structure the day and different activities you can do together. You might want to think about having different routines or activities in different rooms for example, depending on the space you have at home. Perhaps there’s something your child loves doing, like artwork or playing </w:t>
      </w:r>
      <w:r w:rsidR="00B11597" w:rsidRPr="00D9048E">
        <w:rPr>
          <w:rFonts w:ascii="Georgia" w:hAnsi="Georgia"/>
          <w:sz w:val="21"/>
          <w:szCs w:val="21"/>
        </w:rPr>
        <w:t>games that</w:t>
      </w:r>
      <w:r w:rsidRPr="00D9048E">
        <w:rPr>
          <w:rFonts w:ascii="Georgia" w:hAnsi="Georgia"/>
          <w:sz w:val="21"/>
          <w:szCs w:val="21"/>
        </w:rPr>
        <w:t xml:space="preserve"> can become part of their daily routine.</w:t>
      </w:r>
      <w:r w:rsidRPr="00D9048E">
        <w:rPr>
          <w:rFonts w:ascii="Georgia" w:hAnsi="Georgia"/>
          <w:sz w:val="21"/>
          <w:szCs w:val="21"/>
        </w:rPr>
        <w:br/>
      </w:r>
      <w:r w:rsidRPr="00D9048E">
        <w:rPr>
          <w:rFonts w:ascii="Georgia" w:hAnsi="Georgia"/>
          <w:sz w:val="21"/>
          <w:szCs w:val="21"/>
        </w:rPr>
        <w:br/>
        <w:t>It can help to ask your child’s school what they normally use to create routines.</w:t>
      </w:r>
      <w:r w:rsidRPr="00D9048E">
        <w:rPr>
          <w:rFonts w:ascii="Georgia" w:hAnsi="Georgia"/>
          <w:sz w:val="21"/>
          <w:szCs w:val="21"/>
        </w:rPr>
        <w:br/>
      </w:r>
      <w:r w:rsidRPr="00D9048E">
        <w:rPr>
          <w:rFonts w:ascii="Georgia" w:hAnsi="Georgia"/>
          <w:sz w:val="21"/>
          <w:szCs w:val="21"/>
        </w:rPr>
        <w:br/>
        <w:t>Popular examples include:</w:t>
      </w:r>
    </w:p>
    <w:p w14:paraId="21EED5E7" w14:textId="4B360741" w:rsidR="00920202" w:rsidRPr="00D9048E" w:rsidRDefault="00920202" w:rsidP="00D9048E">
      <w:pPr>
        <w:pStyle w:val="ListParagraph"/>
        <w:numPr>
          <w:ilvl w:val="0"/>
          <w:numId w:val="7"/>
        </w:numPr>
        <w:rPr>
          <w:rFonts w:ascii="Georgia" w:hAnsi="Georgia"/>
          <w:sz w:val="21"/>
          <w:szCs w:val="21"/>
        </w:rPr>
      </w:pPr>
      <w:r w:rsidRPr="00D9048E">
        <w:rPr>
          <w:rFonts w:ascii="Georgia" w:hAnsi="Georgia"/>
          <w:sz w:val="21"/>
          <w:szCs w:val="21"/>
        </w:rPr>
        <w:t>a </w:t>
      </w:r>
      <w:r w:rsidRPr="00D6572E">
        <w:rPr>
          <w:rFonts w:ascii="Georgia" w:hAnsi="Georgia"/>
          <w:sz w:val="21"/>
          <w:szCs w:val="21"/>
        </w:rPr>
        <w:t>‘Now and Next’ board</w:t>
      </w:r>
      <w:r w:rsidRPr="00D9048E">
        <w:rPr>
          <w:rFonts w:ascii="Georgia" w:hAnsi="Georgia"/>
          <w:sz w:val="21"/>
          <w:szCs w:val="21"/>
        </w:rPr>
        <w:t>, using two pictures to show what’s happening now and what the child will be doing next.</w:t>
      </w:r>
      <w:r w:rsidR="00D6572E">
        <w:rPr>
          <w:rFonts w:ascii="Georgia" w:hAnsi="Georgia"/>
          <w:sz w:val="21"/>
          <w:szCs w:val="21"/>
        </w:rPr>
        <w:t xml:space="preserve"> (in Resource Appe</w:t>
      </w:r>
      <w:r w:rsidR="00643034">
        <w:rPr>
          <w:rFonts w:ascii="Georgia" w:hAnsi="Georgia"/>
          <w:sz w:val="21"/>
          <w:szCs w:val="21"/>
        </w:rPr>
        <w:t>ndix)</w:t>
      </w:r>
    </w:p>
    <w:p w14:paraId="6290BF81" w14:textId="77777777" w:rsidR="00920202" w:rsidRPr="00D9048E" w:rsidRDefault="00920202" w:rsidP="00D9048E">
      <w:pPr>
        <w:pStyle w:val="ListParagraph"/>
        <w:numPr>
          <w:ilvl w:val="0"/>
          <w:numId w:val="7"/>
        </w:numPr>
        <w:rPr>
          <w:rFonts w:ascii="Georgia" w:hAnsi="Georgia"/>
          <w:sz w:val="21"/>
          <w:szCs w:val="21"/>
        </w:rPr>
      </w:pPr>
      <w:r w:rsidRPr="00D9048E">
        <w:rPr>
          <w:rFonts w:ascii="Georgia" w:hAnsi="Georgia"/>
          <w:sz w:val="21"/>
          <w:szCs w:val="21"/>
        </w:rPr>
        <w:t>a visual timetable, using pictures to plan the day. If the whole day is too much to focus on, a timetable could be made for a morning or an afternoon instead.</w:t>
      </w:r>
    </w:p>
    <w:p w14:paraId="660FA7BB" w14:textId="77777777" w:rsidR="00920202" w:rsidRPr="00D9048E" w:rsidRDefault="00920202" w:rsidP="00D9048E">
      <w:pPr>
        <w:pStyle w:val="ListParagraph"/>
        <w:numPr>
          <w:ilvl w:val="0"/>
          <w:numId w:val="7"/>
        </w:numPr>
        <w:rPr>
          <w:rFonts w:ascii="Georgia" w:hAnsi="Georgia"/>
          <w:sz w:val="21"/>
          <w:szCs w:val="21"/>
        </w:rPr>
      </w:pPr>
      <w:r w:rsidRPr="00D9048E">
        <w:rPr>
          <w:rFonts w:ascii="Georgia" w:hAnsi="Georgia"/>
          <w:sz w:val="21"/>
          <w:szCs w:val="21"/>
        </w:rPr>
        <w:t>a weekly timetable, to show key things to look forward to on different days.</w:t>
      </w:r>
    </w:p>
    <w:p w14:paraId="01A2920B" w14:textId="20F3D904" w:rsidR="00920202" w:rsidRDefault="00920202" w:rsidP="00D9048E">
      <w:pPr>
        <w:pStyle w:val="ListParagraph"/>
        <w:numPr>
          <w:ilvl w:val="0"/>
          <w:numId w:val="7"/>
        </w:numPr>
        <w:rPr>
          <w:rFonts w:ascii="Georgia" w:hAnsi="Georgia"/>
          <w:sz w:val="21"/>
          <w:szCs w:val="21"/>
        </w:rPr>
      </w:pPr>
      <w:r w:rsidRPr="00D9048E">
        <w:rPr>
          <w:rFonts w:ascii="Georgia" w:hAnsi="Georgia"/>
          <w:sz w:val="21"/>
          <w:szCs w:val="21"/>
        </w:rPr>
        <w:t xml:space="preserve">Pictures are easier for many children to understand than written words. There </w:t>
      </w:r>
      <w:r w:rsidR="00643034">
        <w:rPr>
          <w:rFonts w:ascii="Georgia" w:hAnsi="Georgia"/>
          <w:sz w:val="21"/>
          <w:szCs w:val="21"/>
        </w:rPr>
        <w:t>is a visual timetable below</w:t>
      </w:r>
      <w:r w:rsidRPr="00D9048E">
        <w:rPr>
          <w:rFonts w:ascii="Georgia" w:hAnsi="Georgia"/>
          <w:sz w:val="21"/>
          <w:szCs w:val="21"/>
        </w:rPr>
        <w:t>, or you could draw your own. Some children will want to know the time when different activities will start, but other children won’t need this. It can help to ask your child what they’d prefer.</w:t>
      </w:r>
    </w:p>
    <w:p w14:paraId="1168A0CF" w14:textId="77777777" w:rsidR="00D9048E" w:rsidRPr="00D9048E" w:rsidRDefault="00D9048E" w:rsidP="00643034">
      <w:pPr>
        <w:pStyle w:val="ListParagraph"/>
        <w:rPr>
          <w:rFonts w:ascii="Georgia" w:hAnsi="Georgia"/>
          <w:sz w:val="21"/>
          <w:szCs w:val="21"/>
        </w:rPr>
      </w:pPr>
    </w:p>
    <w:p w14:paraId="31C2DE38" w14:textId="58BFDB55" w:rsidR="00120116" w:rsidRPr="00120116" w:rsidRDefault="003C3C1F" w:rsidP="00120116">
      <w:pPr>
        <w:pStyle w:val="NormalWeb"/>
        <w:shd w:val="clear" w:color="auto" w:fill="FFFFFF"/>
        <w:spacing w:before="0" w:beforeAutospacing="0" w:after="240" w:afterAutospacing="0"/>
        <w:rPr>
          <w:rFonts w:ascii="Georgia" w:hAnsi="Georgia" w:cs="Arial"/>
          <w:color w:val="000000" w:themeColor="text1"/>
          <w:sz w:val="21"/>
          <w:szCs w:val="21"/>
        </w:rPr>
      </w:pPr>
      <w:r>
        <w:rPr>
          <w:rStyle w:val="Strong"/>
          <w:rFonts w:ascii="Georgia" w:hAnsi="Georgia" w:cs="Arial"/>
          <w:color w:val="000000" w:themeColor="text1"/>
          <w:sz w:val="21"/>
          <w:szCs w:val="21"/>
        </w:rPr>
        <w:t>3</w:t>
      </w:r>
      <w:r w:rsidR="00120116" w:rsidRPr="00120116">
        <w:rPr>
          <w:rStyle w:val="Strong"/>
          <w:rFonts w:ascii="Georgia" w:hAnsi="Georgia" w:cs="Arial"/>
          <w:color w:val="000000" w:themeColor="text1"/>
          <w:sz w:val="21"/>
          <w:szCs w:val="21"/>
        </w:rPr>
        <w:t>. Choose a good place to learn</w:t>
      </w:r>
      <w:r w:rsidR="00AE1835">
        <w:rPr>
          <w:rStyle w:val="Strong"/>
          <w:rFonts w:ascii="Georgia" w:hAnsi="Georgia" w:cs="Arial"/>
          <w:color w:val="000000" w:themeColor="text1"/>
          <w:sz w:val="21"/>
          <w:szCs w:val="21"/>
        </w:rPr>
        <w:t xml:space="preserve"> with space</w:t>
      </w:r>
    </w:p>
    <w:p w14:paraId="1BD3CAA2" w14:textId="0B8BB219" w:rsidR="00120116" w:rsidRDefault="00120116" w:rsidP="00120116">
      <w:pPr>
        <w:pStyle w:val="NormalWeb"/>
        <w:shd w:val="clear" w:color="auto" w:fill="FFFFFF"/>
        <w:spacing w:before="0" w:beforeAutospacing="0" w:after="240" w:afterAutospacing="0"/>
        <w:rPr>
          <w:rFonts w:ascii="Georgia" w:hAnsi="Georgia" w:cs="Arial"/>
          <w:color w:val="000000" w:themeColor="text1"/>
          <w:sz w:val="21"/>
          <w:szCs w:val="21"/>
        </w:rPr>
      </w:pPr>
      <w:r w:rsidRPr="00120116">
        <w:rPr>
          <w:rFonts w:ascii="Georgia" w:hAnsi="Georgia" w:cs="Arial"/>
          <w:color w:val="000000" w:themeColor="text1"/>
          <w:sz w:val="21"/>
          <w:szCs w:val="21"/>
        </w:rPr>
        <w:t xml:space="preserve">Your family’s regular learning space for occasional homework might not work for extended periods. Set up a physical location that’s dedicated to school-focused activities. Make sure it is quiet, free from distractions and has a good internet connection. </w:t>
      </w:r>
      <w:r w:rsidR="00A33C95">
        <w:rPr>
          <w:rFonts w:ascii="Georgia" w:hAnsi="Georgia" w:cs="Arial"/>
          <w:color w:val="000000" w:themeColor="text1"/>
          <w:sz w:val="21"/>
          <w:szCs w:val="21"/>
        </w:rPr>
        <w:t xml:space="preserve"> Make sure you ha</w:t>
      </w:r>
      <w:r w:rsidR="00E67728">
        <w:rPr>
          <w:rFonts w:ascii="Georgia" w:hAnsi="Georgia" w:cs="Arial"/>
          <w:color w:val="000000" w:themeColor="text1"/>
          <w:sz w:val="21"/>
          <w:szCs w:val="21"/>
        </w:rPr>
        <w:t xml:space="preserve">ve enough room for any additional resources you will </w:t>
      </w:r>
      <w:r w:rsidR="00830147">
        <w:rPr>
          <w:rFonts w:ascii="Georgia" w:hAnsi="Georgia" w:cs="Arial"/>
          <w:color w:val="000000" w:themeColor="text1"/>
          <w:sz w:val="21"/>
          <w:szCs w:val="21"/>
        </w:rPr>
        <w:t>need to support your child at home.</w:t>
      </w:r>
    </w:p>
    <w:p w14:paraId="1130B557" w14:textId="77777777" w:rsidR="009A2C8F" w:rsidRPr="00120116" w:rsidRDefault="009A2C8F" w:rsidP="00120116">
      <w:pPr>
        <w:pStyle w:val="NormalWeb"/>
        <w:shd w:val="clear" w:color="auto" w:fill="FFFFFF"/>
        <w:spacing w:before="0" w:beforeAutospacing="0" w:after="240" w:afterAutospacing="0"/>
        <w:rPr>
          <w:rFonts w:ascii="Georgia" w:hAnsi="Georgia" w:cs="Arial"/>
          <w:color w:val="000000" w:themeColor="text1"/>
          <w:sz w:val="21"/>
          <w:szCs w:val="21"/>
        </w:rPr>
      </w:pPr>
    </w:p>
    <w:p w14:paraId="27117CD9" w14:textId="3D80714F" w:rsidR="00120116" w:rsidRPr="00120116" w:rsidRDefault="003C3C1F" w:rsidP="00120116">
      <w:pPr>
        <w:pStyle w:val="NormalWeb"/>
        <w:shd w:val="clear" w:color="auto" w:fill="FFFFFF"/>
        <w:spacing w:before="0" w:beforeAutospacing="0" w:after="240" w:afterAutospacing="0"/>
        <w:rPr>
          <w:rFonts w:ascii="Georgia" w:hAnsi="Georgia" w:cs="Arial"/>
          <w:color w:val="000000" w:themeColor="text1"/>
          <w:sz w:val="21"/>
          <w:szCs w:val="21"/>
        </w:rPr>
      </w:pPr>
      <w:r>
        <w:rPr>
          <w:rStyle w:val="Strong"/>
          <w:rFonts w:ascii="Georgia" w:hAnsi="Georgia" w:cs="Arial"/>
          <w:color w:val="000000" w:themeColor="text1"/>
          <w:sz w:val="21"/>
          <w:szCs w:val="21"/>
        </w:rPr>
        <w:t>4</w:t>
      </w:r>
      <w:r w:rsidR="00120116" w:rsidRPr="00120116">
        <w:rPr>
          <w:rStyle w:val="Strong"/>
          <w:rFonts w:ascii="Georgia" w:hAnsi="Georgia" w:cs="Arial"/>
          <w:color w:val="000000" w:themeColor="text1"/>
          <w:sz w:val="21"/>
          <w:szCs w:val="21"/>
        </w:rPr>
        <w:t>. Stay in touch</w:t>
      </w:r>
    </w:p>
    <w:p w14:paraId="64EF5C0F" w14:textId="2401EA4E" w:rsidR="00120116" w:rsidRDefault="00120116" w:rsidP="00120116">
      <w:pPr>
        <w:pStyle w:val="NormalWeb"/>
        <w:shd w:val="clear" w:color="auto" w:fill="FFFFFF"/>
        <w:spacing w:before="0" w:beforeAutospacing="0" w:after="240" w:afterAutospacing="0"/>
        <w:rPr>
          <w:rFonts w:ascii="Georgia" w:hAnsi="Georgia" w:cs="Arial"/>
          <w:color w:val="000000" w:themeColor="text1"/>
          <w:sz w:val="21"/>
          <w:szCs w:val="21"/>
        </w:rPr>
      </w:pPr>
      <w:r w:rsidRPr="00120116">
        <w:rPr>
          <w:rFonts w:ascii="Georgia" w:hAnsi="Georgia" w:cs="Arial"/>
          <w:color w:val="000000" w:themeColor="text1"/>
          <w:sz w:val="21"/>
          <w:szCs w:val="21"/>
        </w:rPr>
        <w:t>Teachers will mainly be communicating regularly through our online platforms and virtual learning environments. Make sure everyone knows how to find the help they need to be successful. Stay in contact with classroom and support teachers</w:t>
      </w:r>
      <w:r w:rsidR="00D72C34">
        <w:rPr>
          <w:rFonts w:ascii="Georgia" w:hAnsi="Georgia" w:cs="Arial"/>
          <w:color w:val="000000" w:themeColor="text1"/>
          <w:sz w:val="21"/>
          <w:szCs w:val="21"/>
        </w:rPr>
        <w:t xml:space="preserve"> and s</w:t>
      </w:r>
      <w:r w:rsidRPr="00120116">
        <w:rPr>
          <w:rFonts w:ascii="Georgia" w:hAnsi="Georgia" w:cs="Arial"/>
          <w:color w:val="000000" w:themeColor="text1"/>
          <w:sz w:val="21"/>
          <w:szCs w:val="21"/>
        </w:rPr>
        <w:t>chool leaders but understand it may take a day or two for us to respond. If you have concerns, let someone know.</w:t>
      </w:r>
      <w:r w:rsidR="00EA0143">
        <w:rPr>
          <w:rFonts w:ascii="Georgia" w:hAnsi="Georgia" w:cs="Arial"/>
          <w:color w:val="000000" w:themeColor="text1"/>
          <w:sz w:val="21"/>
          <w:szCs w:val="21"/>
        </w:rPr>
        <w:t xml:space="preserve"> You can contact the Inclusion Team at </w:t>
      </w:r>
      <w:r w:rsidR="00B11597" w:rsidRPr="00B11597">
        <w:rPr>
          <w:rStyle w:val="Hyperlink"/>
          <w:rFonts w:ascii="Georgia" w:hAnsi="Georgia" w:cs="Arial"/>
          <w:sz w:val="21"/>
          <w:szCs w:val="21"/>
          <w:highlight w:val="yellow"/>
        </w:rPr>
        <w:t>insert your email address</w:t>
      </w:r>
      <w:r w:rsidR="007303F7">
        <w:rPr>
          <w:rStyle w:val="Hyperlink"/>
          <w:rFonts w:ascii="Georgia" w:hAnsi="Georgia" w:cs="Arial"/>
          <w:sz w:val="21"/>
          <w:szCs w:val="21"/>
        </w:rPr>
        <w:t xml:space="preserve"> </w:t>
      </w:r>
      <w:r w:rsidR="00EA0143">
        <w:rPr>
          <w:rFonts w:ascii="Georgia" w:hAnsi="Georgia" w:cs="Arial"/>
          <w:color w:val="000000" w:themeColor="text1"/>
          <w:sz w:val="21"/>
          <w:szCs w:val="21"/>
        </w:rPr>
        <w:t xml:space="preserve">should </w:t>
      </w:r>
      <w:r w:rsidR="00230B5A">
        <w:rPr>
          <w:rFonts w:ascii="Georgia" w:hAnsi="Georgia" w:cs="Arial"/>
          <w:color w:val="000000" w:themeColor="text1"/>
          <w:sz w:val="21"/>
          <w:szCs w:val="21"/>
        </w:rPr>
        <w:t>require additional support for your child at home.</w:t>
      </w:r>
    </w:p>
    <w:p w14:paraId="6EFC61FA" w14:textId="7A04155E" w:rsidR="005B55A5" w:rsidRDefault="005B55A5" w:rsidP="005B55A5">
      <w:pPr>
        <w:rPr>
          <w:rFonts w:ascii="Georgia" w:hAnsi="Georgia"/>
          <w:sz w:val="21"/>
          <w:szCs w:val="21"/>
        </w:rPr>
      </w:pPr>
      <w:r w:rsidRPr="005B55A5">
        <w:rPr>
          <w:rFonts w:ascii="Georgia" w:hAnsi="Georgia"/>
          <w:sz w:val="21"/>
          <w:szCs w:val="21"/>
        </w:rPr>
        <w:t xml:space="preserve">Your child may be missing their friends and adults they see regularly. Try to think about other ways they can see or speak to them. For example, having phone or video calls or talking to friends online via chat or when </w:t>
      </w:r>
      <w:hyperlink r:id="rId13" w:history="1">
        <w:r w:rsidRPr="003472D2">
          <w:rPr>
            <w:rStyle w:val="Hyperlink"/>
            <w:rFonts w:ascii="Georgia" w:hAnsi="Georgia"/>
            <w:sz w:val="21"/>
            <w:szCs w:val="21"/>
          </w:rPr>
          <w:t>playing online games</w:t>
        </w:r>
      </w:hyperlink>
      <w:r w:rsidRPr="005B55A5">
        <w:rPr>
          <w:rFonts w:ascii="Georgia" w:hAnsi="Georgia"/>
          <w:sz w:val="21"/>
          <w:szCs w:val="21"/>
        </w:rPr>
        <w:t>. Having regular times each day to speak to family or friends may help.</w:t>
      </w:r>
    </w:p>
    <w:p w14:paraId="4ADB46E0" w14:textId="77777777" w:rsidR="005B55A5" w:rsidRPr="005B55A5" w:rsidRDefault="005B55A5" w:rsidP="005B55A5">
      <w:pPr>
        <w:rPr>
          <w:rFonts w:ascii="Georgia" w:hAnsi="Georgia"/>
          <w:sz w:val="21"/>
          <w:szCs w:val="21"/>
        </w:rPr>
      </w:pPr>
    </w:p>
    <w:p w14:paraId="6347AE40" w14:textId="04CFCDDF" w:rsidR="005B55A5" w:rsidRPr="005B55A5" w:rsidRDefault="005B55A5" w:rsidP="005B55A5">
      <w:pPr>
        <w:rPr>
          <w:rFonts w:ascii="Georgia" w:hAnsi="Georgia"/>
          <w:sz w:val="21"/>
          <w:szCs w:val="21"/>
        </w:rPr>
      </w:pPr>
      <w:r>
        <w:rPr>
          <w:rFonts w:ascii="Georgia" w:hAnsi="Georgia"/>
          <w:sz w:val="21"/>
          <w:szCs w:val="21"/>
        </w:rPr>
        <w:t xml:space="preserve">There is </w:t>
      </w:r>
      <w:r w:rsidRPr="005B55A5">
        <w:rPr>
          <w:rFonts w:ascii="Georgia" w:hAnsi="Georgia"/>
          <w:sz w:val="21"/>
          <w:szCs w:val="21"/>
        </w:rPr>
        <w:t> </w:t>
      </w:r>
      <w:hyperlink r:id="rId14" w:history="1">
        <w:r w:rsidRPr="005B55A5">
          <w:rPr>
            <w:rStyle w:val="Hyperlink"/>
            <w:rFonts w:ascii="Georgia" w:hAnsi="Georgia"/>
            <w:sz w:val="21"/>
            <w:szCs w:val="21"/>
          </w:rPr>
          <w:t>online safety advice</w:t>
        </w:r>
      </w:hyperlink>
      <w:r w:rsidRPr="005B55A5">
        <w:rPr>
          <w:rFonts w:ascii="Georgia" w:hAnsi="Georgia"/>
          <w:sz w:val="21"/>
          <w:szCs w:val="21"/>
        </w:rPr>
        <w:t> for parents to help you keep your child safe if they’re spending more time online during lockdown. You may find advice on </w:t>
      </w:r>
      <w:hyperlink r:id="rId15" w:history="1">
        <w:r w:rsidRPr="005B55A5">
          <w:rPr>
            <w:rStyle w:val="Hyperlink"/>
            <w:rFonts w:ascii="Georgia" w:hAnsi="Georgia"/>
            <w:sz w:val="21"/>
            <w:szCs w:val="21"/>
          </w:rPr>
          <w:t>talking to your child about online safety</w:t>
        </w:r>
      </w:hyperlink>
      <w:r w:rsidRPr="005B55A5">
        <w:rPr>
          <w:rFonts w:ascii="Georgia" w:hAnsi="Georgia"/>
          <w:sz w:val="21"/>
          <w:szCs w:val="21"/>
        </w:rPr>
        <w:t>, </w:t>
      </w:r>
      <w:hyperlink r:id="rId16" w:history="1">
        <w:r w:rsidRPr="005B55A5">
          <w:rPr>
            <w:rStyle w:val="Hyperlink"/>
            <w:rFonts w:ascii="Georgia" w:hAnsi="Georgia"/>
            <w:sz w:val="21"/>
            <w:szCs w:val="21"/>
          </w:rPr>
          <w:t>livestreaming and online video apps</w:t>
        </w:r>
      </w:hyperlink>
      <w:r w:rsidRPr="005B55A5">
        <w:rPr>
          <w:rFonts w:ascii="Georgia" w:hAnsi="Georgia"/>
          <w:sz w:val="21"/>
          <w:szCs w:val="21"/>
        </w:rPr>
        <w:t> and </w:t>
      </w:r>
      <w:hyperlink r:id="rId17" w:history="1">
        <w:r w:rsidRPr="005B55A5">
          <w:rPr>
            <w:rStyle w:val="Hyperlink"/>
            <w:rFonts w:ascii="Georgia" w:hAnsi="Georgia"/>
            <w:sz w:val="21"/>
            <w:szCs w:val="21"/>
          </w:rPr>
          <w:t>inappropriate content</w:t>
        </w:r>
      </w:hyperlink>
      <w:r w:rsidRPr="005B55A5">
        <w:rPr>
          <w:rFonts w:ascii="Georgia" w:hAnsi="Georgia"/>
          <w:sz w:val="21"/>
          <w:szCs w:val="21"/>
        </w:rPr>
        <w:t> particularly helpful.</w:t>
      </w:r>
    </w:p>
    <w:p w14:paraId="202389A2" w14:textId="77777777" w:rsidR="00230B5A" w:rsidRPr="005B55A5" w:rsidRDefault="00230B5A" w:rsidP="005B55A5"/>
    <w:p w14:paraId="4DAB9360" w14:textId="6BE0C272" w:rsidR="00120116" w:rsidRPr="00120116" w:rsidRDefault="00120116" w:rsidP="19CE152B">
      <w:pPr>
        <w:pStyle w:val="NormalWeb"/>
        <w:shd w:val="clear" w:color="auto" w:fill="FFFFFF" w:themeFill="background1"/>
        <w:spacing w:before="0" w:beforeAutospacing="0" w:after="240" w:afterAutospacing="0"/>
        <w:rPr>
          <w:rFonts w:ascii="Georgia" w:hAnsi="Georgia" w:cs="Arial"/>
          <w:color w:val="000000" w:themeColor="text1"/>
          <w:sz w:val="21"/>
          <w:szCs w:val="21"/>
        </w:rPr>
      </w:pPr>
      <w:r w:rsidRPr="00120116">
        <w:rPr>
          <w:rStyle w:val="Strong"/>
          <w:rFonts w:ascii="Georgia" w:hAnsi="Georgia" w:cs="Arial"/>
          <w:color w:val="000000" w:themeColor="text1"/>
          <w:sz w:val="21"/>
          <w:szCs w:val="21"/>
        </w:rPr>
        <w:t xml:space="preserve">4. </w:t>
      </w:r>
      <w:r w:rsidR="004F7E38">
        <w:rPr>
          <w:rStyle w:val="Strong"/>
          <w:rFonts w:ascii="Georgia" w:hAnsi="Georgia" w:cs="Arial"/>
          <w:color w:val="000000" w:themeColor="text1"/>
          <w:sz w:val="21"/>
          <w:szCs w:val="21"/>
        </w:rPr>
        <w:t>Try activities together</w:t>
      </w:r>
    </w:p>
    <w:p w14:paraId="35048AAD" w14:textId="6BE0C272" w:rsidR="004F7E38" w:rsidRPr="004F7E38" w:rsidRDefault="004F7E38" w:rsidP="004F7E38">
      <w:pPr>
        <w:rPr>
          <w:rFonts w:ascii="Georgia" w:hAnsi="Georgia"/>
          <w:sz w:val="21"/>
          <w:szCs w:val="21"/>
        </w:rPr>
      </w:pPr>
      <w:r w:rsidRPr="004F7E38">
        <w:rPr>
          <w:rFonts w:ascii="Georgia" w:hAnsi="Georgia"/>
          <w:sz w:val="21"/>
          <w:szCs w:val="21"/>
        </w:rPr>
        <w:t>Your child might be behaving differently because they’re feeling anxious about things changing. Activities can help to give them the space and time to express their feelings.</w:t>
      </w:r>
      <w:r>
        <w:br/>
      </w:r>
      <w:r>
        <w:br/>
      </w:r>
      <w:r w:rsidRPr="004F7E38">
        <w:rPr>
          <w:rFonts w:ascii="Georgia" w:hAnsi="Georgia"/>
          <w:sz w:val="21"/>
          <w:szCs w:val="21"/>
        </w:rPr>
        <w:t>Children with special educational needs and disabilities benefit from different types of activities. While some young children may benefit most from short activities for just a few minutes, an older child with autism might find activities they can get really absorbed in for a long time more helpful.</w:t>
      </w:r>
    </w:p>
    <w:p w14:paraId="0A48CD31" w14:textId="6BE0C272" w:rsidR="004F7E38" w:rsidRDefault="004F7E38" w:rsidP="004F7E38">
      <w:pPr>
        <w:rPr>
          <w:rFonts w:ascii="Georgia" w:hAnsi="Georgia"/>
          <w:sz w:val="21"/>
          <w:szCs w:val="21"/>
        </w:rPr>
      </w:pPr>
      <w:r w:rsidRPr="004F7E38">
        <w:rPr>
          <w:rFonts w:ascii="Georgia" w:hAnsi="Georgia"/>
          <w:sz w:val="21"/>
          <w:szCs w:val="21"/>
        </w:rPr>
        <w:t>But don’t feel pressured to create lots and lots of new activities - repetition is important too. Practical, fun activities which involve different senses can be the most engaging. If possible, you could create a quiet space for activities in your home, even if it’s just the corner of a room, and fill it with homemade toys and games.</w:t>
      </w:r>
    </w:p>
    <w:p w14:paraId="25E323EC" w14:textId="6BE0C272" w:rsidR="004F7E38" w:rsidRPr="004F7E38" w:rsidRDefault="004F7E38" w:rsidP="004F7E38">
      <w:pPr>
        <w:rPr>
          <w:rFonts w:ascii="Georgia" w:hAnsi="Georgia"/>
          <w:sz w:val="21"/>
          <w:szCs w:val="21"/>
        </w:rPr>
      </w:pPr>
    </w:p>
    <w:p w14:paraId="0DCBC899" w14:textId="6BE0C272" w:rsidR="00657821" w:rsidRPr="000604C9" w:rsidRDefault="00657821" w:rsidP="000604C9">
      <w:pPr>
        <w:rPr>
          <w:rFonts w:ascii="Georgia" w:hAnsi="Georgia"/>
          <w:sz w:val="21"/>
          <w:szCs w:val="21"/>
        </w:rPr>
      </w:pPr>
      <w:r w:rsidRPr="000604C9">
        <w:rPr>
          <w:rFonts w:ascii="Georgia" w:hAnsi="Georgia"/>
          <w:sz w:val="21"/>
          <w:szCs w:val="21"/>
        </w:rPr>
        <w:t>Younger children might enjoy:</w:t>
      </w:r>
    </w:p>
    <w:p w14:paraId="5DDB477C"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using homemade playdough (adding herbs introduces smell too)</w:t>
      </w:r>
    </w:p>
    <w:p w14:paraId="405238D6"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melting chocolate or mixing ingredients</w:t>
      </w:r>
    </w:p>
    <w:p w14:paraId="2D5B4CF3"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making marks in materials (e.g. sand, flour, shaving foam or paint)</w:t>
      </w:r>
    </w:p>
    <w:p w14:paraId="22A3CCA3"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listening to music</w:t>
      </w:r>
    </w:p>
    <w:p w14:paraId="00EE5233"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making sounds with objects from around the home</w:t>
      </w:r>
    </w:p>
    <w:p w14:paraId="51D41EDB"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listening to stories (online, over video calls, or with someone at home)</w:t>
      </w:r>
    </w:p>
    <w:p w14:paraId="51B09778" w14:textId="6BE0C272" w:rsidR="00657821" w:rsidRPr="00CB6103" w:rsidRDefault="00657821" w:rsidP="00CB6103">
      <w:pPr>
        <w:pStyle w:val="ListParagraph"/>
        <w:numPr>
          <w:ilvl w:val="0"/>
          <w:numId w:val="10"/>
        </w:numPr>
        <w:rPr>
          <w:rFonts w:ascii="Georgia" w:hAnsi="Georgia"/>
          <w:sz w:val="21"/>
          <w:szCs w:val="21"/>
        </w:rPr>
      </w:pPr>
      <w:r w:rsidRPr="00CB6103">
        <w:rPr>
          <w:rFonts w:ascii="Georgia" w:hAnsi="Georgia"/>
          <w:sz w:val="21"/>
          <w:szCs w:val="21"/>
        </w:rPr>
        <w:t>singing nursery rhymes.</w:t>
      </w:r>
    </w:p>
    <w:p w14:paraId="7EAFA8B6" w14:textId="6BE0C272" w:rsidR="00657821" w:rsidRPr="000604C9" w:rsidRDefault="00657821" w:rsidP="000604C9">
      <w:pPr>
        <w:rPr>
          <w:rFonts w:ascii="Georgia" w:hAnsi="Georgia"/>
          <w:sz w:val="21"/>
          <w:szCs w:val="21"/>
        </w:rPr>
      </w:pPr>
      <w:r w:rsidRPr="000604C9">
        <w:rPr>
          <w:rFonts w:ascii="Georgia" w:hAnsi="Georgia"/>
          <w:sz w:val="21"/>
          <w:szCs w:val="21"/>
        </w:rPr>
        <w:t>Older children might enjoy:</w:t>
      </w:r>
    </w:p>
    <w:p w14:paraId="33E85151" w14:textId="6BE0C272" w:rsidR="00657821" w:rsidRPr="00254587" w:rsidRDefault="00657821" w:rsidP="00254587">
      <w:pPr>
        <w:pStyle w:val="ListParagraph"/>
        <w:numPr>
          <w:ilvl w:val="0"/>
          <w:numId w:val="11"/>
        </w:numPr>
        <w:rPr>
          <w:rFonts w:ascii="Georgia" w:hAnsi="Georgia"/>
          <w:sz w:val="21"/>
          <w:szCs w:val="21"/>
        </w:rPr>
      </w:pPr>
      <w:r w:rsidRPr="00254587">
        <w:rPr>
          <w:rFonts w:ascii="Georgia" w:hAnsi="Georgia"/>
          <w:sz w:val="21"/>
          <w:szCs w:val="21"/>
        </w:rPr>
        <w:t>zoom chats with group of friends, including zoom apps and games</w:t>
      </w:r>
    </w:p>
    <w:p w14:paraId="72846C5C" w14:textId="6BE0C272" w:rsidR="00657821" w:rsidRPr="00254587" w:rsidRDefault="00657821" w:rsidP="00254587">
      <w:pPr>
        <w:pStyle w:val="ListParagraph"/>
        <w:numPr>
          <w:ilvl w:val="0"/>
          <w:numId w:val="11"/>
        </w:numPr>
        <w:rPr>
          <w:rFonts w:ascii="Georgia" w:hAnsi="Georgia"/>
          <w:sz w:val="21"/>
          <w:szCs w:val="21"/>
        </w:rPr>
      </w:pPr>
      <w:r w:rsidRPr="00254587">
        <w:rPr>
          <w:rFonts w:ascii="Georgia" w:hAnsi="Georgia"/>
          <w:sz w:val="21"/>
          <w:szCs w:val="21"/>
        </w:rPr>
        <w:t>turning a well-known story with parents and siblings into a little play, with each adult or child having a short part to make up the whole story. You can adapt this based on your child’s age or ability</w:t>
      </w:r>
    </w:p>
    <w:p w14:paraId="5D3E00C1" w14:textId="6BE0C272" w:rsidR="00657821" w:rsidRPr="00254587" w:rsidRDefault="00657821" w:rsidP="00254587">
      <w:pPr>
        <w:pStyle w:val="ListParagraph"/>
        <w:numPr>
          <w:ilvl w:val="0"/>
          <w:numId w:val="11"/>
        </w:numPr>
        <w:rPr>
          <w:rFonts w:ascii="Georgia" w:hAnsi="Georgia"/>
          <w:sz w:val="21"/>
          <w:szCs w:val="21"/>
        </w:rPr>
      </w:pPr>
      <w:r w:rsidRPr="19CE152B">
        <w:rPr>
          <w:rFonts w:ascii="Georgia" w:hAnsi="Georgia"/>
          <w:sz w:val="21"/>
          <w:szCs w:val="21"/>
        </w:rPr>
        <w:t>gaming or </w:t>
      </w:r>
      <w:hyperlink r:id="rId18">
        <w:r w:rsidRPr="19CE152B">
          <w:rPr>
            <w:rStyle w:val="Hyperlink"/>
            <w:rFonts w:ascii="Georgia" w:hAnsi="Georgia"/>
            <w:sz w:val="21"/>
            <w:szCs w:val="21"/>
          </w:rPr>
          <w:t>playing online games</w:t>
        </w:r>
      </w:hyperlink>
      <w:r w:rsidRPr="19CE152B">
        <w:rPr>
          <w:rFonts w:ascii="Georgia" w:hAnsi="Georgia"/>
          <w:sz w:val="21"/>
          <w:szCs w:val="21"/>
        </w:rPr>
        <w:t xml:space="preserve"> with siblings. </w:t>
      </w:r>
      <w:r w:rsidRPr="00254587">
        <w:rPr>
          <w:rFonts w:ascii="Georgia" w:hAnsi="Georgia"/>
          <w:sz w:val="21"/>
          <w:szCs w:val="21"/>
        </w:rPr>
        <w:t>Games should be age-appropriate</w:t>
      </w:r>
    </w:p>
    <w:p w14:paraId="2EAFC55B" w14:textId="6BE0C272" w:rsidR="00657821" w:rsidRPr="00254587" w:rsidRDefault="00657821" w:rsidP="00254587">
      <w:pPr>
        <w:pStyle w:val="ListParagraph"/>
        <w:numPr>
          <w:ilvl w:val="0"/>
          <w:numId w:val="11"/>
        </w:numPr>
        <w:rPr>
          <w:rFonts w:ascii="Georgia" w:hAnsi="Georgia"/>
          <w:sz w:val="21"/>
          <w:szCs w:val="21"/>
        </w:rPr>
      </w:pPr>
      <w:r w:rsidRPr="00254587">
        <w:rPr>
          <w:rFonts w:ascii="Georgia" w:hAnsi="Georgia"/>
          <w:sz w:val="21"/>
          <w:szCs w:val="21"/>
        </w:rPr>
        <w:t>making a colourful picture using different materials or paints, celebrating NHS and carers</w:t>
      </w:r>
    </w:p>
    <w:p w14:paraId="2832F459" w14:textId="6BE0C272" w:rsidR="00657821" w:rsidRPr="00254587" w:rsidRDefault="00657821" w:rsidP="00254587">
      <w:pPr>
        <w:pStyle w:val="ListParagraph"/>
        <w:numPr>
          <w:ilvl w:val="0"/>
          <w:numId w:val="11"/>
        </w:numPr>
        <w:rPr>
          <w:rFonts w:ascii="Georgia" w:hAnsi="Georgia"/>
          <w:sz w:val="21"/>
          <w:szCs w:val="21"/>
        </w:rPr>
      </w:pPr>
      <w:r w:rsidRPr="00254587">
        <w:rPr>
          <w:rFonts w:ascii="Georgia" w:hAnsi="Georgia"/>
          <w:sz w:val="21"/>
          <w:szCs w:val="21"/>
        </w:rPr>
        <w:t>making a cake or similar and setting a challenge for a friend</w:t>
      </w:r>
    </w:p>
    <w:p w14:paraId="0FFC37BF" w14:textId="6BE0C272" w:rsidR="00657821" w:rsidRPr="00254587" w:rsidRDefault="00657821" w:rsidP="00254587">
      <w:pPr>
        <w:pStyle w:val="ListParagraph"/>
        <w:numPr>
          <w:ilvl w:val="0"/>
          <w:numId w:val="11"/>
        </w:numPr>
        <w:rPr>
          <w:rFonts w:ascii="Georgia" w:hAnsi="Georgia"/>
          <w:sz w:val="21"/>
          <w:szCs w:val="21"/>
        </w:rPr>
      </w:pPr>
      <w:r w:rsidRPr="00254587">
        <w:rPr>
          <w:rFonts w:ascii="Georgia" w:hAnsi="Georgia"/>
          <w:sz w:val="21"/>
          <w:szCs w:val="21"/>
        </w:rPr>
        <w:t>have a ‘blind’ testing competition of food or smells with the family. If your child has a specific diet smells may be more appropriate.</w:t>
      </w:r>
    </w:p>
    <w:p w14:paraId="2CBCE017" w14:textId="6BE0C272" w:rsidR="004F7E38" w:rsidRPr="000604C9" w:rsidRDefault="004F7E38" w:rsidP="000604C9">
      <w:pPr>
        <w:rPr>
          <w:rFonts w:ascii="Georgia" w:hAnsi="Georgia"/>
          <w:sz w:val="21"/>
          <w:szCs w:val="21"/>
        </w:rPr>
      </w:pPr>
    </w:p>
    <w:p w14:paraId="388E4983" w14:textId="2C7B215C" w:rsidR="00120116" w:rsidRDefault="00120116" w:rsidP="19CE152B">
      <w:pPr>
        <w:pStyle w:val="NormalWeb"/>
        <w:shd w:val="clear" w:color="auto" w:fill="FFFFFF" w:themeFill="background1"/>
        <w:spacing w:before="0" w:beforeAutospacing="0" w:after="240" w:afterAutospacing="0"/>
        <w:rPr>
          <w:rStyle w:val="Strong"/>
          <w:rFonts w:ascii="Georgia" w:hAnsi="Georgia" w:cs="Arial"/>
          <w:color w:val="000000" w:themeColor="text1"/>
          <w:sz w:val="21"/>
          <w:szCs w:val="21"/>
        </w:rPr>
      </w:pPr>
      <w:r w:rsidRPr="00120116">
        <w:rPr>
          <w:rStyle w:val="Strong"/>
          <w:rFonts w:ascii="Georgia" w:hAnsi="Georgia" w:cs="Arial"/>
          <w:color w:val="000000" w:themeColor="text1"/>
          <w:sz w:val="21"/>
          <w:szCs w:val="21"/>
        </w:rPr>
        <w:t>5</w:t>
      </w:r>
      <w:r w:rsidR="00C969E9">
        <w:rPr>
          <w:rStyle w:val="Strong"/>
          <w:rFonts w:ascii="Georgia" w:hAnsi="Georgia" w:cs="Arial"/>
          <w:color w:val="000000" w:themeColor="text1"/>
          <w:sz w:val="21"/>
          <w:szCs w:val="21"/>
        </w:rPr>
        <w:t>. Help your child to express their feelings</w:t>
      </w:r>
    </w:p>
    <w:p w14:paraId="1AF199A9" w14:textId="2C7B215C" w:rsidR="00BD47BB" w:rsidRDefault="003C3C1F" w:rsidP="003C3C1F">
      <w:pPr>
        <w:rPr>
          <w:rFonts w:ascii="Georgia" w:hAnsi="Georgia"/>
          <w:sz w:val="21"/>
          <w:szCs w:val="21"/>
        </w:rPr>
      </w:pPr>
      <w:r w:rsidRPr="003C3C1F">
        <w:rPr>
          <w:rFonts w:ascii="Georgia" w:hAnsi="Georgia"/>
          <w:sz w:val="21"/>
          <w:szCs w:val="21"/>
        </w:rPr>
        <w:t>Lots of us feel isolated at the moment, but this can be even more difficult for children with communication needs. </w:t>
      </w:r>
    </w:p>
    <w:p w14:paraId="4A85804D" w14:textId="2C7B215C" w:rsidR="00BD47BB" w:rsidRDefault="00BD47BB" w:rsidP="003C3C1F">
      <w:pPr>
        <w:rPr>
          <w:rFonts w:ascii="Georgia" w:hAnsi="Georgia"/>
          <w:sz w:val="21"/>
          <w:szCs w:val="21"/>
        </w:rPr>
      </w:pPr>
    </w:p>
    <w:p w14:paraId="522A9329" w14:textId="2C7B215C" w:rsidR="00C969E9" w:rsidRDefault="003C3C1F" w:rsidP="003C3C1F">
      <w:pPr>
        <w:rPr>
          <w:rFonts w:ascii="Georgia" w:hAnsi="Georgia"/>
          <w:sz w:val="21"/>
          <w:szCs w:val="21"/>
        </w:rPr>
      </w:pPr>
      <w:r w:rsidRPr="5A687414">
        <w:rPr>
          <w:rFonts w:ascii="Georgia" w:hAnsi="Georgia"/>
          <w:sz w:val="21"/>
          <w:szCs w:val="21"/>
        </w:rPr>
        <w:t>You might choose to use </w:t>
      </w:r>
      <w:hyperlink r:id="rId19">
        <w:r w:rsidRPr="5A687414">
          <w:rPr>
            <w:rStyle w:val="Hyperlink"/>
            <w:rFonts w:ascii="Georgia" w:hAnsi="Georgia"/>
            <w:sz w:val="21"/>
            <w:szCs w:val="21"/>
          </w:rPr>
          <w:t>social stories</w:t>
        </w:r>
      </w:hyperlink>
      <w:r w:rsidRPr="5A687414">
        <w:rPr>
          <w:rFonts w:ascii="Georgia" w:hAnsi="Georgia"/>
          <w:sz w:val="21"/>
          <w:szCs w:val="21"/>
        </w:rPr>
        <w:t xml:space="preserve"> to talk about coronavirus (COVID 19). </w:t>
      </w:r>
      <w:r w:rsidRPr="003C3C1F">
        <w:rPr>
          <w:rFonts w:ascii="Georgia" w:hAnsi="Georgia"/>
          <w:sz w:val="21"/>
          <w:szCs w:val="21"/>
        </w:rPr>
        <w:t>Your child could then use emotion pictures to identify and express how they’re feeling. </w:t>
      </w:r>
      <w:r>
        <w:br/>
      </w:r>
      <w:r>
        <w:br/>
      </w:r>
      <w:r w:rsidRPr="003C3C1F">
        <w:rPr>
          <w:rFonts w:ascii="Georgia" w:hAnsi="Georgia"/>
          <w:sz w:val="21"/>
          <w:szCs w:val="21"/>
        </w:rPr>
        <w:t>Families who use Makaton can also find support from the </w:t>
      </w:r>
      <w:hyperlink r:id="rId20">
        <w:r w:rsidRPr="5A687414">
          <w:rPr>
            <w:rStyle w:val="Hyperlink"/>
            <w:rFonts w:ascii="Georgia" w:hAnsi="Georgia"/>
            <w:sz w:val="21"/>
            <w:szCs w:val="21"/>
          </w:rPr>
          <w:t>Makaton charity</w:t>
        </w:r>
      </w:hyperlink>
      <w:r w:rsidRPr="5A687414">
        <w:rPr>
          <w:rFonts w:ascii="Georgia" w:hAnsi="Georgia"/>
          <w:sz w:val="21"/>
          <w:szCs w:val="21"/>
        </w:rPr>
        <w:t>.</w:t>
      </w:r>
      <w:r w:rsidRPr="003C3C1F">
        <w:rPr>
          <w:rFonts w:ascii="Georgia" w:hAnsi="Georgia"/>
          <w:sz w:val="21"/>
          <w:szCs w:val="21"/>
        </w:rPr>
        <w:t xml:space="preserve"> And there are signed stories you can watch on the </w:t>
      </w:r>
      <w:hyperlink r:id="rId21">
        <w:r w:rsidRPr="5A687414">
          <w:rPr>
            <w:rStyle w:val="Hyperlink"/>
            <w:rFonts w:ascii="Georgia" w:hAnsi="Georgia"/>
            <w:sz w:val="21"/>
            <w:szCs w:val="21"/>
          </w:rPr>
          <w:t>Singing Hands website</w:t>
        </w:r>
      </w:hyperlink>
      <w:r w:rsidRPr="5A687414">
        <w:rPr>
          <w:rFonts w:ascii="Georgia" w:hAnsi="Georgia"/>
          <w:sz w:val="21"/>
          <w:szCs w:val="21"/>
        </w:rPr>
        <w:t>.</w:t>
      </w:r>
    </w:p>
    <w:p w14:paraId="6DD4513A" w14:textId="5C9BE05A" w:rsidR="00BD47BB" w:rsidRDefault="00BD47BB" w:rsidP="003C3C1F">
      <w:pPr>
        <w:rPr>
          <w:rFonts w:ascii="Georgia" w:hAnsi="Georgia"/>
          <w:sz w:val="21"/>
          <w:szCs w:val="21"/>
        </w:rPr>
      </w:pPr>
    </w:p>
    <w:p w14:paraId="24AA83B2" w14:textId="5C9BE05A" w:rsidR="003D4B80" w:rsidRPr="003D4B80" w:rsidRDefault="003D4B80" w:rsidP="003D4B80">
      <w:pPr>
        <w:rPr>
          <w:rFonts w:ascii="Georgia" w:hAnsi="Georgia"/>
          <w:sz w:val="21"/>
          <w:szCs w:val="21"/>
        </w:rPr>
      </w:pPr>
      <w:r w:rsidRPr="003D4B80">
        <w:rPr>
          <w:rFonts w:ascii="Georgia" w:hAnsi="Georgia"/>
          <w:sz w:val="21"/>
          <w:szCs w:val="21"/>
        </w:rPr>
        <w:t xml:space="preserve">Uncertainty can be a particular challenge for some children with special educational needs and disabilities, and they’re likely to find this especially difficult at the moment. </w:t>
      </w:r>
      <w:r w:rsidR="00E25BFF" w:rsidRPr="0A893313">
        <w:rPr>
          <w:rFonts w:ascii="Georgia" w:hAnsi="Georgia"/>
          <w:sz w:val="21"/>
          <w:szCs w:val="21"/>
        </w:rPr>
        <w:t>A</w:t>
      </w:r>
      <w:r w:rsidRPr="0A893313">
        <w:rPr>
          <w:rFonts w:ascii="Georgia" w:hAnsi="Georgia"/>
          <w:sz w:val="21"/>
          <w:szCs w:val="21"/>
        </w:rPr>
        <w:t>dvice for parents</w:t>
      </w:r>
      <w:r w:rsidR="00E25BFF" w:rsidRPr="0A893313">
        <w:rPr>
          <w:rFonts w:ascii="Georgia" w:hAnsi="Georgia"/>
          <w:sz w:val="21"/>
          <w:szCs w:val="21"/>
        </w:rPr>
        <w:t xml:space="preserve"> can be found</w:t>
      </w:r>
      <w:r w:rsidRPr="0A893313">
        <w:rPr>
          <w:rFonts w:ascii="Georgia" w:hAnsi="Georgia"/>
          <w:sz w:val="21"/>
          <w:szCs w:val="21"/>
        </w:rPr>
        <w:t xml:space="preserve"> on </w:t>
      </w:r>
      <w:hyperlink r:id="rId22">
        <w:r w:rsidRPr="0A893313">
          <w:rPr>
            <w:rStyle w:val="Hyperlink"/>
            <w:rFonts w:ascii="Georgia" w:hAnsi="Georgia"/>
            <w:sz w:val="21"/>
            <w:szCs w:val="21"/>
          </w:rPr>
          <w:t>talking to children about coronavirus</w:t>
        </w:r>
      </w:hyperlink>
      <w:r w:rsidRPr="0A893313">
        <w:rPr>
          <w:rFonts w:ascii="Georgia" w:hAnsi="Georgia"/>
          <w:sz w:val="21"/>
          <w:szCs w:val="21"/>
        </w:rPr>
        <w:t> to help you support a child struggling with </w:t>
      </w:r>
      <w:hyperlink r:id="rId23">
        <w:r w:rsidRPr="0A893313">
          <w:rPr>
            <w:rStyle w:val="Hyperlink"/>
            <w:rFonts w:ascii="Georgia" w:hAnsi="Georgia"/>
            <w:sz w:val="21"/>
            <w:szCs w:val="21"/>
          </w:rPr>
          <w:t>anxiety</w:t>
        </w:r>
      </w:hyperlink>
      <w:r w:rsidRPr="0A893313">
        <w:rPr>
          <w:rFonts w:ascii="Georgia" w:hAnsi="Georgia"/>
          <w:sz w:val="21"/>
          <w:szCs w:val="21"/>
        </w:rPr>
        <w:t>.</w:t>
      </w:r>
    </w:p>
    <w:p w14:paraId="0CC6E245" w14:textId="5C9BE05A" w:rsidR="003D4B80" w:rsidRDefault="003D4B80" w:rsidP="003D4B80">
      <w:pPr>
        <w:rPr>
          <w:rFonts w:ascii="Georgia" w:hAnsi="Georgia"/>
          <w:sz w:val="21"/>
          <w:szCs w:val="21"/>
        </w:rPr>
      </w:pPr>
    </w:p>
    <w:p w14:paraId="3C8AF724" w14:textId="5C9BE05A" w:rsidR="003D4B80" w:rsidRDefault="003D4B80" w:rsidP="003D4B80">
      <w:pPr>
        <w:rPr>
          <w:rFonts w:ascii="Georgia" w:hAnsi="Georgia"/>
          <w:sz w:val="21"/>
          <w:szCs w:val="21"/>
        </w:rPr>
      </w:pPr>
      <w:r w:rsidRPr="0A893313">
        <w:rPr>
          <w:rFonts w:ascii="Georgia" w:hAnsi="Georgia"/>
          <w:sz w:val="21"/>
          <w:szCs w:val="21"/>
        </w:rPr>
        <w:t>Childline also has support and advice for children and young people on </w:t>
      </w:r>
      <w:hyperlink r:id="rId24">
        <w:r w:rsidRPr="0A893313">
          <w:rPr>
            <w:rStyle w:val="Hyperlink"/>
            <w:rFonts w:ascii="Georgia" w:hAnsi="Georgia"/>
            <w:sz w:val="21"/>
            <w:szCs w:val="21"/>
          </w:rPr>
          <w:t>managing anxiety</w:t>
        </w:r>
      </w:hyperlink>
      <w:r w:rsidRPr="0A893313">
        <w:rPr>
          <w:rFonts w:ascii="Georgia" w:hAnsi="Georgia"/>
          <w:sz w:val="21"/>
          <w:szCs w:val="21"/>
        </w:rPr>
        <w:t> and on </w:t>
      </w:r>
      <w:hyperlink r:id="rId25">
        <w:r w:rsidRPr="0A893313">
          <w:rPr>
            <w:rStyle w:val="Hyperlink"/>
            <w:rFonts w:ascii="Georgia" w:hAnsi="Georgia"/>
            <w:sz w:val="21"/>
            <w:szCs w:val="21"/>
          </w:rPr>
          <w:t>coronavirus</w:t>
        </w:r>
      </w:hyperlink>
      <w:r w:rsidRPr="0A893313">
        <w:rPr>
          <w:rFonts w:ascii="Georgia" w:hAnsi="Georgia"/>
          <w:sz w:val="21"/>
          <w:szCs w:val="21"/>
        </w:rPr>
        <w:t>.</w:t>
      </w:r>
    </w:p>
    <w:p w14:paraId="09A6AD46" w14:textId="5C9BE05A" w:rsidR="00602E7D" w:rsidRDefault="00602E7D" w:rsidP="003D4B80">
      <w:pPr>
        <w:rPr>
          <w:rFonts w:ascii="Georgia" w:hAnsi="Georgia"/>
          <w:sz w:val="21"/>
          <w:szCs w:val="21"/>
        </w:rPr>
      </w:pPr>
    </w:p>
    <w:p w14:paraId="19F68813" w14:textId="5C9BE05A" w:rsidR="00602E7D" w:rsidRDefault="00602E7D" w:rsidP="003D4B80">
      <w:pPr>
        <w:rPr>
          <w:rFonts w:ascii="Georgia" w:hAnsi="Georgia"/>
          <w:sz w:val="21"/>
          <w:szCs w:val="21"/>
        </w:rPr>
      </w:pPr>
    </w:p>
    <w:p w14:paraId="1D426ABD" w14:textId="5C9BE05A" w:rsidR="00602E7D" w:rsidRDefault="00602E7D" w:rsidP="003D4B80">
      <w:pPr>
        <w:rPr>
          <w:rFonts w:ascii="Georgia" w:hAnsi="Georgia"/>
          <w:sz w:val="21"/>
          <w:szCs w:val="21"/>
        </w:rPr>
      </w:pPr>
    </w:p>
    <w:p w14:paraId="35D820EF" w14:textId="77777777" w:rsidR="00C731D2" w:rsidRDefault="00C731D2" w:rsidP="00602E7D">
      <w:pPr>
        <w:jc w:val="center"/>
        <w:rPr>
          <w:rFonts w:ascii="Georgia" w:hAnsi="Georgia"/>
          <w:b/>
        </w:rPr>
      </w:pPr>
    </w:p>
    <w:p w14:paraId="7E58AD3B" w14:textId="64B2B16A" w:rsidR="00602E7D" w:rsidRPr="00C731D2" w:rsidRDefault="00602E7D" w:rsidP="00B11597">
      <w:pPr>
        <w:jc w:val="center"/>
        <w:rPr>
          <w:rFonts w:ascii="Georgia" w:hAnsi="Georgia"/>
          <w:b/>
          <w:u w:val="single"/>
        </w:rPr>
      </w:pPr>
      <w:r w:rsidRPr="00C731D2">
        <w:rPr>
          <w:rFonts w:ascii="Georgia" w:hAnsi="Georgia"/>
          <w:b/>
          <w:u w:val="single"/>
        </w:rPr>
        <w:t>Support if you</w:t>
      </w:r>
      <w:r w:rsidR="00C53EA9">
        <w:rPr>
          <w:rFonts w:ascii="Georgia" w:hAnsi="Georgia"/>
          <w:b/>
          <w:u w:val="single"/>
        </w:rPr>
        <w:t xml:space="preserve"> are</w:t>
      </w:r>
      <w:r w:rsidRPr="00C731D2">
        <w:rPr>
          <w:rFonts w:ascii="Georgia" w:hAnsi="Georgia"/>
          <w:b/>
          <w:u w:val="single"/>
        </w:rPr>
        <w:t xml:space="preserve"> struggling</w:t>
      </w:r>
    </w:p>
    <w:p w14:paraId="169874DF" w14:textId="5C9BE05A" w:rsidR="00602E7D" w:rsidRPr="00602E7D" w:rsidRDefault="00602E7D" w:rsidP="00602E7D">
      <w:pPr>
        <w:jc w:val="center"/>
        <w:rPr>
          <w:rFonts w:ascii="Georgia" w:hAnsi="Georgia"/>
          <w:b/>
        </w:rPr>
      </w:pPr>
    </w:p>
    <w:p w14:paraId="2AFAA3D3" w14:textId="5C9BE05A" w:rsidR="00602E7D" w:rsidRDefault="00602E7D" w:rsidP="00602E7D">
      <w:pPr>
        <w:rPr>
          <w:rFonts w:ascii="Georgia" w:hAnsi="Georgia"/>
          <w:sz w:val="21"/>
          <w:szCs w:val="21"/>
        </w:rPr>
      </w:pPr>
      <w:r w:rsidRPr="00602E7D">
        <w:rPr>
          <w:rFonts w:ascii="Georgia" w:hAnsi="Georgia"/>
          <w:sz w:val="21"/>
          <w:szCs w:val="21"/>
        </w:rPr>
        <w:t>Being a parent or carer of a child with special educational needs and disabilities can be challenging and isolating at the best of times. But at the moment, it might be even more difficult. Online communities such as the </w:t>
      </w:r>
      <w:hyperlink r:id="rId26">
        <w:r w:rsidRPr="0A893313">
          <w:rPr>
            <w:rStyle w:val="Hyperlink"/>
            <w:rFonts w:ascii="Georgia" w:hAnsi="Georgia"/>
            <w:sz w:val="21"/>
            <w:szCs w:val="21"/>
          </w:rPr>
          <w:t>National Autistic Society’s online community</w:t>
        </w:r>
      </w:hyperlink>
      <w:r w:rsidRPr="00602E7D">
        <w:rPr>
          <w:rFonts w:ascii="Georgia" w:hAnsi="Georgia"/>
          <w:sz w:val="21"/>
          <w:szCs w:val="21"/>
        </w:rPr>
        <w:t> can be a great way to connect with other parents and carers while staying at home.</w:t>
      </w:r>
    </w:p>
    <w:p w14:paraId="3334328F" w14:textId="5C9BE05A" w:rsidR="00602E7D" w:rsidRPr="00602E7D" w:rsidRDefault="00602E7D" w:rsidP="00602E7D">
      <w:pPr>
        <w:rPr>
          <w:rFonts w:ascii="Georgia" w:hAnsi="Georgia"/>
          <w:sz w:val="21"/>
          <w:szCs w:val="21"/>
        </w:rPr>
      </w:pPr>
    </w:p>
    <w:p w14:paraId="6C6BA500" w14:textId="5C9BE05A" w:rsidR="00602E7D" w:rsidRPr="00602E7D" w:rsidRDefault="00602E7D" w:rsidP="00602E7D">
      <w:pPr>
        <w:rPr>
          <w:rFonts w:ascii="Georgia" w:hAnsi="Georgia"/>
          <w:sz w:val="21"/>
          <w:szCs w:val="21"/>
        </w:rPr>
      </w:pPr>
      <w:r w:rsidRPr="00602E7D">
        <w:rPr>
          <w:rFonts w:ascii="Georgia" w:hAnsi="Georgia"/>
          <w:sz w:val="21"/>
          <w:szCs w:val="21"/>
        </w:rPr>
        <w:t>You might also want to think about how you could create some regular breaks for everyone at home. Perhaps there’s a quiet room where you can relax, or a time of day when one person can sit inside while others are outside or in the garden.</w:t>
      </w:r>
      <w:r>
        <w:br/>
      </w:r>
      <w:r>
        <w:br/>
      </w:r>
      <w:r w:rsidRPr="00602E7D">
        <w:rPr>
          <w:rFonts w:ascii="Georgia" w:hAnsi="Georgia"/>
          <w:sz w:val="21"/>
          <w:szCs w:val="21"/>
        </w:rPr>
        <w:t xml:space="preserve">Worrying about your child’s care is natural. If things are tough, don’t struggle alone. If you’d like to talk to someone for advice, there are lots of charities who specialise in different areas of special educational needs, many of which have their own helplines. </w:t>
      </w:r>
      <w:r w:rsidRPr="0A893313">
        <w:rPr>
          <w:rFonts w:ascii="Georgia" w:hAnsi="Georgia"/>
          <w:sz w:val="21"/>
          <w:szCs w:val="21"/>
        </w:rPr>
        <w:t>These include the </w:t>
      </w:r>
      <w:hyperlink r:id="rId27">
        <w:r w:rsidRPr="0A893313">
          <w:rPr>
            <w:rStyle w:val="Hyperlink"/>
            <w:rFonts w:ascii="Georgia" w:hAnsi="Georgia"/>
            <w:sz w:val="21"/>
            <w:szCs w:val="21"/>
          </w:rPr>
          <w:t>Council for Disabled Children</w:t>
        </w:r>
      </w:hyperlink>
      <w:r w:rsidRPr="0A893313">
        <w:rPr>
          <w:rFonts w:ascii="Georgia" w:hAnsi="Georgia"/>
          <w:sz w:val="21"/>
          <w:szCs w:val="21"/>
        </w:rPr>
        <w:t> and the </w:t>
      </w:r>
      <w:hyperlink r:id="rId28">
        <w:r w:rsidRPr="0A893313">
          <w:rPr>
            <w:rStyle w:val="Hyperlink"/>
            <w:rFonts w:ascii="Georgia" w:hAnsi="Georgia"/>
            <w:sz w:val="21"/>
            <w:szCs w:val="21"/>
          </w:rPr>
          <w:t>National Network of Parent Carer Forums</w:t>
        </w:r>
      </w:hyperlink>
      <w:r w:rsidRPr="0A893313">
        <w:rPr>
          <w:rFonts w:ascii="Georgia" w:hAnsi="Georgia"/>
          <w:sz w:val="21"/>
          <w:szCs w:val="21"/>
        </w:rPr>
        <w:t>. </w:t>
      </w:r>
      <w:hyperlink r:id="rId29">
        <w:r w:rsidRPr="0A893313">
          <w:rPr>
            <w:rStyle w:val="Hyperlink"/>
            <w:rFonts w:ascii="Georgia" w:hAnsi="Georgia"/>
            <w:sz w:val="21"/>
            <w:szCs w:val="21"/>
          </w:rPr>
          <w:t>Carers UK</w:t>
        </w:r>
      </w:hyperlink>
      <w:r w:rsidRPr="00602E7D">
        <w:rPr>
          <w:rFonts w:ascii="Georgia" w:hAnsi="Georgia"/>
          <w:sz w:val="21"/>
          <w:szCs w:val="21"/>
        </w:rPr>
        <w:t> also offers guidance around care and coronavirus.</w:t>
      </w:r>
      <w:r>
        <w:br/>
      </w:r>
      <w:r>
        <w:br/>
      </w:r>
      <w:r w:rsidRPr="00602E7D">
        <w:rPr>
          <w:rFonts w:ascii="Georgia" w:hAnsi="Georgia"/>
          <w:sz w:val="21"/>
          <w:szCs w:val="21"/>
        </w:rPr>
        <w:t>You can also phone the NSPCC helpline on </w:t>
      </w:r>
      <w:hyperlink r:id="rId30">
        <w:r w:rsidRPr="0A893313">
          <w:rPr>
            <w:rStyle w:val="Hyperlink"/>
            <w:rFonts w:ascii="Georgia" w:hAnsi="Georgia"/>
            <w:sz w:val="21"/>
            <w:szCs w:val="21"/>
          </w:rPr>
          <w:t>0808 800 5000</w:t>
        </w:r>
      </w:hyperlink>
      <w:r w:rsidRPr="0A893313">
        <w:rPr>
          <w:rFonts w:ascii="Georgia" w:hAnsi="Georgia"/>
          <w:sz w:val="21"/>
          <w:szCs w:val="21"/>
        </w:rPr>
        <w:t> or email </w:t>
      </w:r>
      <w:hyperlink r:id="rId31">
        <w:r w:rsidRPr="0A893313">
          <w:rPr>
            <w:rStyle w:val="Hyperlink"/>
            <w:rFonts w:ascii="Georgia" w:hAnsi="Georgia"/>
            <w:sz w:val="21"/>
            <w:szCs w:val="21"/>
          </w:rPr>
          <w:t>help@nspcc.org.uk</w:t>
        </w:r>
      </w:hyperlink>
      <w:r w:rsidRPr="0A893313">
        <w:rPr>
          <w:rFonts w:ascii="Georgia" w:hAnsi="Georgia"/>
          <w:sz w:val="21"/>
          <w:szCs w:val="21"/>
        </w:rPr>
        <w:t> for support.</w:t>
      </w:r>
    </w:p>
    <w:p w14:paraId="788685BA" w14:textId="77777777" w:rsidR="00B11597" w:rsidRDefault="00B11597" w:rsidP="00120116">
      <w:pPr>
        <w:rPr>
          <w:rFonts w:ascii="Georgia" w:hAnsi="Georgia"/>
          <w:sz w:val="21"/>
          <w:szCs w:val="21"/>
        </w:rPr>
      </w:pPr>
    </w:p>
    <w:p w14:paraId="1E3B27F3" w14:textId="0B83A63E" w:rsidR="00C7127A" w:rsidRDefault="00C7127A" w:rsidP="00120116">
      <w:pPr>
        <w:rPr>
          <w:rFonts w:ascii="Georgia" w:hAnsi="Georgia"/>
          <w:u w:val="single"/>
        </w:rPr>
      </w:pPr>
      <w:r>
        <w:rPr>
          <w:rFonts w:ascii="Georgia" w:hAnsi="Georgia"/>
          <w:u w:val="single"/>
        </w:rPr>
        <w:t>Resources Appendix</w:t>
      </w:r>
    </w:p>
    <w:p w14:paraId="4C7CACE2" w14:textId="0F13107C" w:rsidR="00C7127A" w:rsidRDefault="00C7127A" w:rsidP="00120116">
      <w:pPr>
        <w:rPr>
          <w:rFonts w:ascii="Georgia" w:hAnsi="Georgia"/>
          <w:u w:val="single"/>
        </w:rPr>
      </w:pPr>
    </w:p>
    <w:p w14:paraId="7B1A14B1" w14:textId="574B646C" w:rsidR="00373937" w:rsidRDefault="00C7127A" w:rsidP="00120116">
      <w:pPr>
        <w:rPr>
          <w:rFonts w:ascii="Georgia" w:hAnsi="Georgia"/>
          <w:b/>
          <w:bCs/>
          <w:i/>
          <w:iCs/>
        </w:rPr>
      </w:pPr>
      <w:r w:rsidRPr="00C7127A">
        <w:rPr>
          <w:rFonts w:ascii="Georgia" w:hAnsi="Georgia"/>
          <w:b/>
          <w:bCs/>
          <w:i/>
          <w:iCs/>
        </w:rPr>
        <w:t>Please find resources to support</w:t>
      </w:r>
      <w:r w:rsidR="00C57113">
        <w:rPr>
          <w:rFonts w:ascii="Georgia" w:hAnsi="Georgia"/>
          <w:b/>
          <w:bCs/>
          <w:i/>
          <w:iCs/>
        </w:rPr>
        <w:t xml:space="preserve"> SEND pupils</w:t>
      </w:r>
      <w:r w:rsidR="00F54505">
        <w:rPr>
          <w:rFonts w:ascii="Georgia" w:hAnsi="Georgia"/>
          <w:b/>
          <w:bCs/>
          <w:i/>
          <w:iCs/>
        </w:rPr>
        <w:t xml:space="preserve"> with</w:t>
      </w:r>
      <w:r w:rsidRPr="00C7127A">
        <w:rPr>
          <w:rFonts w:ascii="Georgia" w:hAnsi="Georgia"/>
          <w:b/>
          <w:bCs/>
          <w:i/>
          <w:iCs/>
        </w:rPr>
        <w:t xml:space="preserve"> remote learning at home below. </w:t>
      </w:r>
    </w:p>
    <w:p w14:paraId="35FAF007" w14:textId="77777777" w:rsidR="00717158" w:rsidRDefault="00373937" w:rsidP="00120116">
      <w:pPr>
        <w:rPr>
          <w:rFonts w:ascii="Georgia" w:hAnsi="Georgia"/>
          <w:b/>
          <w:bCs/>
          <w:i/>
          <w:iCs/>
        </w:rPr>
      </w:pPr>
      <w:r>
        <w:rPr>
          <w:noProof/>
          <w:lang w:eastAsia="en-GB"/>
        </w:rPr>
        <w:drawing>
          <wp:anchor distT="0" distB="0" distL="114300" distR="114300" simplePos="0" relativeHeight="251658244" behindDoc="0" locked="0" layoutInCell="1" allowOverlap="1" wp14:anchorId="7A148BAE" wp14:editId="6A4EDB71">
            <wp:simplePos x="0" y="0"/>
            <wp:positionH relativeFrom="column">
              <wp:posOffset>300605</wp:posOffset>
            </wp:positionH>
            <wp:positionV relativeFrom="paragraph">
              <wp:posOffset>555351</wp:posOffset>
            </wp:positionV>
            <wp:extent cx="7650866" cy="543117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650866" cy="5431170"/>
                    </a:xfrm>
                    <a:prstGeom prst="rect">
                      <a:avLst/>
                    </a:prstGeom>
                  </pic:spPr>
                </pic:pic>
              </a:graphicData>
            </a:graphic>
            <wp14:sizeRelH relativeFrom="page">
              <wp14:pctWidth>0</wp14:pctWidth>
            </wp14:sizeRelH>
            <wp14:sizeRelV relativeFrom="page">
              <wp14:pctHeight>0</wp14:pctHeight>
            </wp14:sizeRelV>
          </wp:anchor>
        </w:drawing>
      </w:r>
      <w:r w:rsidR="003A3806" w:rsidRPr="00C7127A">
        <w:rPr>
          <w:rFonts w:ascii="Georgia" w:hAnsi="Georgia"/>
          <w:b/>
          <w:bCs/>
          <w:i/>
          <w:iCs/>
        </w:rPr>
        <w:br w:type="page"/>
      </w:r>
    </w:p>
    <w:p w14:paraId="304C8FC6" w14:textId="3BEC88B7" w:rsidR="00717158" w:rsidRDefault="00717158">
      <w:pPr>
        <w:rPr>
          <w:rFonts w:ascii="Georgia" w:hAnsi="Georgia"/>
          <w:b/>
          <w:bCs/>
          <w:i/>
          <w:iCs/>
        </w:rPr>
      </w:pPr>
      <w:r>
        <w:rPr>
          <w:noProof/>
          <w:lang w:eastAsia="en-GB"/>
        </w:rPr>
        <w:drawing>
          <wp:anchor distT="0" distB="0" distL="114300" distR="114300" simplePos="0" relativeHeight="251658245" behindDoc="0" locked="0" layoutInCell="1" allowOverlap="1" wp14:anchorId="4E29339B" wp14:editId="33B50CF6">
            <wp:simplePos x="0" y="0"/>
            <wp:positionH relativeFrom="margin">
              <wp:posOffset>-167311</wp:posOffset>
            </wp:positionH>
            <wp:positionV relativeFrom="paragraph">
              <wp:posOffset>-481009</wp:posOffset>
            </wp:positionV>
            <wp:extent cx="9045615" cy="6327862"/>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045615" cy="6327862"/>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bCs/>
          <w:i/>
          <w:iCs/>
        </w:rPr>
        <w:br w:type="page"/>
      </w:r>
    </w:p>
    <w:p w14:paraId="6E82489B" w14:textId="7B0CFA55" w:rsidR="003A3806" w:rsidRPr="00C7127A" w:rsidRDefault="00373937" w:rsidP="00120116">
      <w:pPr>
        <w:rPr>
          <w:rFonts w:ascii="Georgia" w:hAnsi="Georgia"/>
          <w:b/>
          <w:bCs/>
          <w:i/>
          <w:iCs/>
        </w:rPr>
      </w:pPr>
      <w:r>
        <w:rPr>
          <w:rFonts w:ascii="Georgia" w:hAnsi="Georgia"/>
          <w:b/>
          <w:bCs/>
          <w:i/>
          <w:iCs/>
        </w:rPr>
        <w:tab/>
      </w:r>
    </w:p>
    <w:p w14:paraId="33746B68" w14:textId="385CE598" w:rsidR="00524666" w:rsidRDefault="008A7212" w:rsidP="00120116">
      <w:pPr>
        <w:rPr>
          <w:rFonts w:ascii="Georgia" w:hAnsi="Georgia"/>
          <w:u w:val="single"/>
        </w:rPr>
      </w:pPr>
      <w:r>
        <w:rPr>
          <w:noProof/>
          <w:lang w:eastAsia="en-GB"/>
        </w:rPr>
        <w:drawing>
          <wp:anchor distT="0" distB="0" distL="114300" distR="114300" simplePos="0" relativeHeight="251658243" behindDoc="0" locked="0" layoutInCell="1" allowOverlap="1" wp14:anchorId="1F36324D" wp14:editId="5EE0D414">
            <wp:simplePos x="0" y="0"/>
            <wp:positionH relativeFrom="page">
              <wp:align>right</wp:align>
            </wp:positionH>
            <wp:positionV relativeFrom="paragraph">
              <wp:posOffset>-352570</wp:posOffset>
            </wp:positionV>
            <wp:extent cx="5270500" cy="6683954"/>
            <wp:effectExtent l="0" t="0" r="635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4150"/>
                    <a:stretch/>
                  </pic:blipFill>
                  <pic:spPr bwMode="auto">
                    <a:xfrm>
                      <a:off x="0" y="0"/>
                      <a:ext cx="5270500" cy="6683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5EEF209B" wp14:editId="4FA96EA5">
            <wp:simplePos x="0" y="0"/>
            <wp:positionH relativeFrom="page">
              <wp:align>left</wp:align>
            </wp:positionH>
            <wp:positionV relativeFrom="paragraph">
              <wp:posOffset>-283065</wp:posOffset>
            </wp:positionV>
            <wp:extent cx="5501005" cy="663808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659"/>
                    <a:stretch/>
                  </pic:blipFill>
                  <pic:spPr bwMode="auto">
                    <a:xfrm>
                      <a:off x="0" y="0"/>
                      <a:ext cx="5501005" cy="6638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57465" w14:textId="39B50C3D" w:rsidR="00AD69CB" w:rsidRDefault="00AD69CB" w:rsidP="00AD69CB"/>
    <w:p w14:paraId="580161F9" w14:textId="5C9BE05A" w:rsidR="00524666" w:rsidRDefault="00524666">
      <w:pPr>
        <w:rPr>
          <w:rFonts w:ascii="Georgia" w:hAnsi="Georgia"/>
          <w:u w:val="single"/>
        </w:rPr>
      </w:pPr>
      <w:r>
        <w:rPr>
          <w:rFonts w:ascii="Georgia" w:hAnsi="Georgia"/>
          <w:u w:val="single"/>
        </w:rPr>
        <w:br w:type="page"/>
      </w:r>
    </w:p>
    <w:p w14:paraId="0BA6A806" w14:textId="5C87069A" w:rsidR="00E13FAF" w:rsidRDefault="00F4326D" w:rsidP="00120116">
      <w:pPr>
        <w:rPr>
          <w:rFonts w:ascii="Georgia" w:hAnsi="Georgia"/>
          <w:u w:val="single"/>
        </w:rPr>
      </w:pPr>
      <w:r>
        <w:rPr>
          <w:noProof/>
          <w:lang w:eastAsia="en-GB"/>
        </w:rPr>
        <w:drawing>
          <wp:anchor distT="0" distB="0" distL="114300" distR="114300" simplePos="0" relativeHeight="251658247" behindDoc="0" locked="0" layoutInCell="1" allowOverlap="1" wp14:anchorId="4E2A2E97" wp14:editId="394F90FC">
            <wp:simplePos x="0" y="0"/>
            <wp:positionH relativeFrom="column">
              <wp:posOffset>4236333</wp:posOffset>
            </wp:positionH>
            <wp:positionV relativeFrom="paragraph">
              <wp:posOffset>-775505</wp:posOffset>
            </wp:positionV>
            <wp:extent cx="5259411" cy="706055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83232" cy="70925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0" locked="0" layoutInCell="1" allowOverlap="1" wp14:anchorId="63F0B92E" wp14:editId="1C33D02E">
            <wp:simplePos x="0" y="0"/>
            <wp:positionH relativeFrom="column">
              <wp:posOffset>-584015</wp:posOffset>
            </wp:positionH>
            <wp:positionV relativeFrom="paragraph">
              <wp:posOffset>-688188</wp:posOffset>
            </wp:positionV>
            <wp:extent cx="4479897" cy="7097957"/>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479897" cy="7097957"/>
                    </a:xfrm>
                    <a:prstGeom prst="rect">
                      <a:avLst/>
                    </a:prstGeom>
                  </pic:spPr>
                </pic:pic>
              </a:graphicData>
            </a:graphic>
            <wp14:sizeRelH relativeFrom="page">
              <wp14:pctWidth>0</wp14:pctWidth>
            </wp14:sizeRelH>
            <wp14:sizeRelV relativeFrom="page">
              <wp14:pctHeight>0</wp14:pctHeight>
            </wp14:sizeRelV>
          </wp:anchor>
        </w:drawing>
      </w:r>
    </w:p>
    <w:p w14:paraId="7A9D67FC" w14:textId="77777777" w:rsidR="00E13FAF" w:rsidRDefault="00E13FAF">
      <w:pPr>
        <w:rPr>
          <w:rFonts w:ascii="Georgia" w:hAnsi="Georgia"/>
          <w:u w:val="single"/>
        </w:rPr>
      </w:pPr>
      <w:r>
        <w:rPr>
          <w:rFonts w:ascii="Georgia" w:hAnsi="Georgia"/>
          <w:u w:val="single"/>
        </w:rPr>
        <w:br w:type="page"/>
      </w:r>
    </w:p>
    <w:p w14:paraId="0B4D0B1C" w14:textId="01154B08" w:rsidR="00827440" w:rsidRDefault="00A1072E" w:rsidP="00120116">
      <w:pPr>
        <w:rPr>
          <w:rFonts w:ascii="Georgia" w:hAnsi="Georgia"/>
          <w:u w:val="single"/>
        </w:rPr>
      </w:pPr>
      <w:r>
        <w:rPr>
          <w:noProof/>
          <w:lang w:eastAsia="en-GB"/>
        </w:rPr>
        <w:drawing>
          <wp:anchor distT="0" distB="0" distL="114300" distR="114300" simplePos="0" relativeHeight="251658248" behindDoc="0" locked="0" layoutInCell="1" allowOverlap="1" wp14:anchorId="262795E5" wp14:editId="57FA2CBB">
            <wp:simplePos x="0" y="0"/>
            <wp:positionH relativeFrom="margin">
              <wp:align>center</wp:align>
            </wp:positionH>
            <wp:positionV relativeFrom="paragraph">
              <wp:posOffset>-479771</wp:posOffset>
            </wp:positionV>
            <wp:extent cx="9900895" cy="6221393"/>
            <wp:effectExtent l="0" t="0" r="571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900895" cy="6221393"/>
                    </a:xfrm>
                    <a:prstGeom prst="rect">
                      <a:avLst/>
                    </a:prstGeom>
                  </pic:spPr>
                </pic:pic>
              </a:graphicData>
            </a:graphic>
            <wp14:sizeRelH relativeFrom="page">
              <wp14:pctWidth>0</wp14:pctWidth>
            </wp14:sizeRelH>
            <wp14:sizeRelV relativeFrom="page">
              <wp14:pctHeight>0</wp14:pctHeight>
            </wp14:sizeRelV>
          </wp:anchor>
        </w:drawing>
      </w:r>
    </w:p>
    <w:p w14:paraId="68DD9AB9" w14:textId="63063B14" w:rsidR="00827440" w:rsidRDefault="00827440">
      <w:pPr>
        <w:rPr>
          <w:rFonts w:ascii="Georgia" w:hAnsi="Georgia"/>
          <w:u w:val="single"/>
        </w:rPr>
      </w:pPr>
      <w:r>
        <w:rPr>
          <w:rFonts w:ascii="Georgia" w:hAnsi="Georgia"/>
          <w:u w:val="single"/>
        </w:rPr>
        <w:br w:type="page"/>
      </w:r>
    </w:p>
    <w:p w14:paraId="37615202" w14:textId="56138BE3" w:rsidR="00A1072E" w:rsidRDefault="0076306B">
      <w:pPr>
        <w:rPr>
          <w:rFonts w:ascii="Georgia" w:hAnsi="Georgia"/>
          <w:u w:val="single"/>
        </w:rPr>
      </w:pPr>
      <w:r>
        <w:rPr>
          <w:noProof/>
          <w:lang w:eastAsia="en-GB"/>
        </w:rPr>
        <w:drawing>
          <wp:inline distT="0" distB="0" distL="0" distR="0" wp14:anchorId="46EA62B3" wp14:editId="28D958B3">
            <wp:extent cx="8552815" cy="572770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52815" cy="5727700"/>
                    </a:xfrm>
                    <a:prstGeom prst="rect">
                      <a:avLst/>
                    </a:prstGeom>
                  </pic:spPr>
                </pic:pic>
              </a:graphicData>
            </a:graphic>
          </wp:inline>
        </w:drawing>
      </w:r>
      <w:r w:rsidR="00A1072E">
        <w:rPr>
          <w:rFonts w:ascii="Georgia" w:hAnsi="Georgia"/>
          <w:u w:val="single"/>
        </w:rPr>
        <w:br w:type="page"/>
      </w:r>
    </w:p>
    <w:p w14:paraId="15ABFF0D" w14:textId="1D112FBE" w:rsidR="000A0E44" w:rsidRDefault="000A0E44" w:rsidP="00120116">
      <w:pPr>
        <w:rPr>
          <w:rFonts w:ascii="Georgia" w:hAnsi="Georgia"/>
          <w:u w:val="single"/>
        </w:rPr>
      </w:pPr>
      <w:r>
        <w:rPr>
          <w:rFonts w:ascii="Georgia" w:hAnsi="Georgia"/>
          <w:noProof/>
          <w:u w:val="single"/>
          <w:lang w:eastAsia="en-GB"/>
        </w:rPr>
        <w:drawing>
          <wp:anchor distT="0" distB="0" distL="114300" distR="114300" simplePos="0" relativeHeight="251658241" behindDoc="0" locked="0" layoutInCell="1" allowOverlap="1" wp14:anchorId="4DF0622E" wp14:editId="4322211F">
            <wp:simplePos x="0" y="0"/>
            <wp:positionH relativeFrom="margin">
              <wp:posOffset>-554862</wp:posOffset>
            </wp:positionH>
            <wp:positionV relativeFrom="paragraph">
              <wp:posOffset>-681700</wp:posOffset>
            </wp:positionV>
            <wp:extent cx="9893300" cy="7082155"/>
            <wp:effectExtent l="0" t="0" r="0" b="4445"/>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893300" cy="7082155"/>
                    </a:xfrm>
                    <a:prstGeom prst="rect">
                      <a:avLst/>
                    </a:prstGeom>
                  </pic:spPr>
                </pic:pic>
              </a:graphicData>
            </a:graphic>
            <wp14:sizeRelH relativeFrom="page">
              <wp14:pctWidth>0</wp14:pctWidth>
            </wp14:sizeRelH>
            <wp14:sizeRelV relativeFrom="page">
              <wp14:pctHeight>0</wp14:pctHeight>
            </wp14:sizeRelV>
          </wp:anchor>
        </w:drawing>
      </w:r>
    </w:p>
    <w:p w14:paraId="60248F7C" w14:textId="5C9BE05A" w:rsidR="000A0E44" w:rsidRDefault="000A0E44">
      <w:pPr>
        <w:rPr>
          <w:rFonts w:ascii="Georgia" w:hAnsi="Georgia"/>
          <w:u w:val="single"/>
        </w:rPr>
      </w:pPr>
      <w:r>
        <w:rPr>
          <w:rFonts w:ascii="Georgia" w:hAnsi="Georgia"/>
          <w:u w:val="single"/>
        </w:rPr>
        <w:br w:type="page"/>
      </w:r>
    </w:p>
    <w:p w14:paraId="5A487D29" w14:textId="233FC794" w:rsidR="00A2714C" w:rsidRPr="00A2714C" w:rsidRDefault="000A0E44" w:rsidP="00A2714C">
      <w:pPr>
        <w:pStyle w:val="Heading2"/>
        <w:jc w:val="center"/>
        <w:rPr>
          <w:rFonts w:ascii="Arial" w:hAnsi="Arial" w:cs="Arial"/>
          <w:b w:val="0"/>
          <w:bCs w:val="0"/>
          <w:color w:val="000000"/>
          <w:spacing w:val="-5"/>
        </w:rPr>
      </w:pPr>
      <w:r w:rsidRPr="000A0E44">
        <w:rPr>
          <w:rFonts w:ascii="Georgia" w:hAnsi="Georgia"/>
          <w:b w:val="0"/>
          <w:u w:val="single"/>
        </w:rPr>
        <w:t>Additional Resource Links for parents and carers of S</w:t>
      </w:r>
      <w:r w:rsidR="00455DE4">
        <w:rPr>
          <w:rFonts w:ascii="Georgia" w:hAnsi="Georgia"/>
          <w:b w:val="0"/>
          <w:u w:val="single"/>
        </w:rPr>
        <w:t>pecial Educational Needs</w:t>
      </w:r>
      <w:r w:rsidRPr="000A0E44">
        <w:rPr>
          <w:rFonts w:ascii="Georgia" w:hAnsi="Georgia"/>
          <w:b w:val="0"/>
          <w:u w:val="single"/>
        </w:rPr>
        <w:t xml:space="preserve"> pupils</w:t>
      </w:r>
      <w:r w:rsidR="00A2714C" w:rsidRPr="00A2714C">
        <w:rPr>
          <w:rFonts w:ascii="Arial" w:hAnsi="Arial" w:cs="Arial"/>
          <w:b w:val="0"/>
          <w:bCs w:val="0"/>
          <w:color w:val="000000"/>
          <w:spacing w:val="-5"/>
        </w:rPr>
        <w:t xml:space="preserve"> </w:t>
      </w:r>
    </w:p>
    <w:p w14:paraId="29F67E83" w14:textId="77777777" w:rsidR="00A2714C" w:rsidRPr="00A2714C" w:rsidRDefault="00A2714C" w:rsidP="00A2714C">
      <w:pPr>
        <w:spacing w:before="100" w:beforeAutospacing="1" w:after="100" w:afterAutospacing="1"/>
        <w:rPr>
          <w:rFonts w:ascii="Georgia" w:eastAsia="Times New Roman" w:hAnsi="Georgia" w:cs="Arial"/>
          <w:color w:val="000000"/>
          <w:lang w:eastAsia="en-GB"/>
        </w:rPr>
      </w:pPr>
      <w:r w:rsidRPr="00A2714C">
        <w:rPr>
          <w:rFonts w:ascii="Georgia" w:eastAsia="Times New Roman" w:hAnsi="Georgia" w:cs="Arial"/>
          <w:color w:val="000000"/>
          <w:lang w:eastAsia="en-GB"/>
        </w:rPr>
        <w:t>If your child’s struggling to understand what’s happening, here are some helpful resources you can use to support them:</w:t>
      </w:r>
    </w:p>
    <w:p w14:paraId="2470123B" w14:textId="77777777" w:rsidR="005320C4"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Childline has advice for children and young people on </w:t>
      </w:r>
      <w:hyperlink r:id="rId41" w:history="1">
        <w:r w:rsidRPr="005320C4">
          <w:rPr>
            <w:rStyle w:val="Hyperlink"/>
            <w:rFonts w:ascii="Georgia" w:hAnsi="Georgia"/>
            <w:sz w:val="21"/>
            <w:szCs w:val="21"/>
          </w:rPr>
          <w:t>coronavirus</w:t>
        </w:r>
      </w:hyperlink>
      <w:r w:rsidRPr="005320C4">
        <w:rPr>
          <w:rFonts w:ascii="Georgia" w:hAnsi="Georgia"/>
          <w:sz w:val="21"/>
          <w:szCs w:val="21"/>
        </w:rPr>
        <w:t>, including tips for coping during lockdown. Young people can also find advice and support on </w:t>
      </w:r>
      <w:hyperlink r:id="rId42" w:history="1">
        <w:r w:rsidRPr="005320C4">
          <w:rPr>
            <w:rStyle w:val="Hyperlink"/>
            <w:rFonts w:ascii="Georgia" w:hAnsi="Georgia"/>
            <w:sz w:val="21"/>
            <w:szCs w:val="21"/>
          </w:rPr>
          <w:t>DeafZone</w:t>
        </w:r>
      </w:hyperlink>
      <w:r w:rsidRPr="005320C4">
        <w:rPr>
          <w:rFonts w:ascii="Georgia" w:hAnsi="Georgia"/>
          <w:sz w:val="21"/>
          <w:szCs w:val="21"/>
        </w:rPr>
        <w:t> and </w:t>
      </w:r>
      <w:hyperlink r:id="rId43" w:anchor="BSL-counselling" w:history="1">
        <w:r w:rsidRPr="005320C4">
          <w:rPr>
            <w:rStyle w:val="Hyperlink"/>
            <w:rFonts w:ascii="Georgia" w:hAnsi="Georgia"/>
            <w:sz w:val="21"/>
            <w:szCs w:val="21"/>
          </w:rPr>
          <w:t>contact a Childline counsellor via sign video</w:t>
        </w:r>
      </w:hyperlink>
      <w:r w:rsidRPr="005320C4">
        <w:rPr>
          <w:rFonts w:ascii="Georgia" w:hAnsi="Georgia"/>
          <w:sz w:val="21"/>
          <w:szCs w:val="21"/>
        </w:rPr>
        <w:t>.</w:t>
      </w:r>
    </w:p>
    <w:p w14:paraId="5ABE433A" w14:textId="7A7815A8" w:rsidR="00A2714C"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 xml:space="preserve"> </w:t>
      </w:r>
      <w:hyperlink r:id="rId44" w:history="1">
        <w:r w:rsidRPr="005320C4">
          <w:rPr>
            <w:rStyle w:val="Hyperlink"/>
            <w:rFonts w:ascii="Georgia" w:hAnsi="Georgia"/>
            <w:sz w:val="21"/>
            <w:szCs w:val="21"/>
          </w:rPr>
          <w:t>Home schooling children with SEND (UCL)</w:t>
        </w:r>
      </w:hyperlink>
      <w:r w:rsidRPr="005320C4">
        <w:rPr>
          <w:rFonts w:ascii="Georgia" w:hAnsi="Georgia"/>
          <w:sz w:val="21"/>
          <w:szCs w:val="21"/>
        </w:rPr>
        <w:t>: a series of information resources to help parents, carers and families support pupils with SEND at home during school closures.</w:t>
      </w:r>
    </w:p>
    <w:p w14:paraId="5025EB80" w14:textId="77777777" w:rsidR="00A2714C"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Kids has </w:t>
      </w:r>
      <w:hyperlink r:id="rId45" w:history="1">
        <w:r w:rsidRPr="005320C4">
          <w:rPr>
            <w:rStyle w:val="Hyperlink"/>
            <w:rFonts w:ascii="Georgia" w:hAnsi="Georgia"/>
            <w:sz w:val="21"/>
            <w:szCs w:val="21"/>
          </w:rPr>
          <w:t>resources for parents and carers</w:t>
        </w:r>
      </w:hyperlink>
      <w:r w:rsidRPr="005320C4">
        <w:rPr>
          <w:rFonts w:ascii="Georgia" w:hAnsi="Georgia"/>
          <w:sz w:val="21"/>
          <w:szCs w:val="21"/>
        </w:rPr>
        <w:t> around coronavirus.</w:t>
      </w:r>
    </w:p>
    <w:p w14:paraId="59C868C3" w14:textId="77777777" w:rsidR="005320C4"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The National Autistic Society has some </w:t>
      </w:r>
      <w:hyperlink r:id="rId46" w:tgtFrame="_blank" w:history="1">
        <w:r w:rsidRPr="005320C4">
          <w:rPr>
            <w:rStyle w:val="Hyperlink"/>
            <w:rFonts w:ascii="Georgia" w:hAnsi="Georgia"/>
            <w:sz w:val="21"/>
            <w:szCs w:val="21"/>
          </w:rPr>
          <w:t>helpful resources around coronavirus</w:t>
        </w:r>
      </w:hyperlink>
      <w:r w:rsidRPr="005320C4">
        <w:rPr>
          <w:rFonts w:ascii="Georgia" w:hAnsi="Georgia"/>
          <w:sz w:val="21"/>
          <w:szCs w:val="21"/>
        </w:rPr>
        <w:t>, and recommends activities to help young people cope with lockdown such as </w:t>
      </w:r>
      <w:hyperlink r:id="rId47" w:history="1">
        <w:r w:rsidRPr="005320C4">
          <w:rPr>
            <w:rStyle w:val="Hyperlink"/>
            <w:rFonts w:ascii="Georgia" w:hAnsi="Georgia"/>
            <w:sz w:val="21"/>
            <w:szCs w:val="21"/>
          </w:rPr>
          <w:t>virtual museum tours</w:t>
        </w:r>
      </w:hyperlink>
      <w:r w:rsidRPr="005320C4">
        <w:rPr>
          <w:rFonts w:ascii="Georgia" w:hAnsi="Georgia"/>
          <w:sz w:val="21"/>
          <w:szCs w:val="21"/>
        </w:rPr>
        <w:t> or </w:t>
      </w:r>
      <w:hyperlink r:id="rId48" w:history="1">
        <w:r w:rsidRPr="005320C4">
          <w:rPr>
            <w:rStyle w:val="Hyperlink"/>
            <w:rFonts w:ascii="Georgia" w:hAnsi="Georgia"/>
            <w:sz w:val="21"/>
            <w:szCs w:val="21"/>
          </w:rPr>
          <w:t>movement and mindfulness videos</w:t>
        </w:r>
      </w:hyperlink>
      <w:r w:rsidRPr="005320C4">
        <w:rPr>
          <w:rFonts w:ascii="Georgia" w:hAnsi="Georgia"/>
          <w:sz w:val="21"/>
          <w:szCs w:val="21"/>
        </w:rPr>
        <w:t>.</w:t>
      </w:r>
    </w:p>
    <w:p w14:paraId="7867E3D1" w14:textId="77777777" w:rsidR="005320C4"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Communication </w:t>
      </w:r>
      <w:hyperlink r:id="rId49" w:history="1">
        <w:r w:rsidRPr="005320C4">
          <w:rPr>
            <w:rStyle w:val="Hyperlink"/>
            <w:rFonts w:ascii="Georgia" w:hAnsi="Georgia"/>
            <w:sz w:val="21"/>
            <w:szCs w:val="21"/>
          </w:rPr>
          <w:t>support for families learning at home</w:t>
        </w:r>
      </w:hyperlink>
      <w:r w:rsidRPr="005320C4">
        <w:rPr>
          <w:rFonts w:ascii="Georgia" w:hAnsi="Georgia"/>
          <w:sz w:val="21"/>
          <w:szCs w:val="21"/>
        </w:rPr>
        <w:t> from the National Deaf Children’s Society (NDCS).</w:t>
      </w:r>
    </w:p>
    <w:p w14:paraId="449BC71B" w14:textId="77777777" w:rsidR="005320C4"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Tips for children on </w:t>
      </w:r>
      <w:hyperlink r:id="rId50" w:history="1">
        <w:r w:rsidRPr="005320C4">
          <w:rPr>
            <w:rStyle w:val="Hyperlink"/>
            <w:rFonts w:ascii="Georgia" w:hAnsi="Georgia"/>
            <w:sz w:val="21"/>
            <w:szCs w:val="21"/>
          </w:rPr>
          <w:t>coping with uncertainty</w:t>
        </w:r>
      </w:hyperlink>
      <w:r w:rsidRPr="005320C4">
        <w:rPr>
          <w:rFonts w:ascii="Georgia" w:hAnsi="Georgia"/>
          <w:sz w:val="21"/>
          <w:szCs w:val="21"/>
        </w:rPr>
        <w:t> from Autistica.</w:t>
      </w:r>
    </w:p>
    <w:p w14:paraId="27322C27" w14:textId="77777777" w:rsidR="005320C4" w:rsidRPr="005320C4" w:rsidRDefault="00A2714C" w:rsidP="005320C4">
      <w:pPr>
        <w:pStyle w:val="ListParagraph"/>
        <w:numPr>
          <w:ilvl w:val="0"/>
          <w:numId w:val="25"/>
        </w:numPr>
        <w:rPr>
          <w:rFonts w:ascii="Georgia" w:hAnsi="Georgia"/>
          <w:sz w:val="21"/>
          <w:szCs w:val="21"/>
        </w:rPr>
      </w:pPr>
      <w:r w:rsidRPr="005320C4">
        <w:rPr>
          <w:rFonts w:ascii="Georgia" w:hAnsi="Georgia"/>
          <w:sz w:val="21"/>
          <w:szCs w:val="21"/>
        </w:rPr>
        <w:t>Advice on </w:t>
      </w:r>
      <w:hyperlink r:id="rId51" w:tgtFrame="_blank" w:history="1">
        <w:r w:rsidRPr="005320C4">
          <w:rPr>
            <w:rStyle w:val="Hyperlink"/>
            <w:rFonts w:ascii="Georgia" w:hAnsi="Georgia"/>
            <w:sz w:val="21"/>
            <w:szCs w:val="21"/>
          </w:rPr>
          <w:t>supporting children with challenging behaviour</w:t>
        </w:r>
      </w:hyperlink>
      <w:r w:rsidRPr="005320C4">
        <w:rPr>
          <w:rFonts w:ascii="Georgia" w:hAnsi="Georgia"/>
          <w:sz w:val="21"/>
          <w:szCs w:val="21"/>
        </w:rPr>
        <w:t> from the Challenging Behaviour Foundation.</w:t>
      </w:r>
    </w:p>
    <w:p w14:paraId="4AD4A9BC" w14:textId="46F796CF" w:rsidR="00A2714C" w:rsidRPr="005320C4" w:rsidRDefault="006068D4" w:rsidP="005320C4">
      <w:pPr>
        <w:pStyle w:val="ListParagraph"/>
        <w:numPr>
          <w:ilvl w:val="0"/>
          <w:numId w:val="25"/>
        </w:numPr>
        <w:rPr>
          <w:rFonts w:ascii="Georgia" w:hAnsi="Georgia"/>
          <w:sz w:val="21"/>
          <w:szCs w:val="21"/>
        </w:rPr>
      </w:pPr>
      <w:hyperlink r:id="rId52">
        <w:r w:rsidR="00A2714C" w:rsidRPr="74E4E987">
          <w:rPr>
            <w:rStyle w:val="Hyperlink"/>
            <w:rFonts w:ascii="Georgia" w:hAnsi="Georgia"/>
            <w:sz w:val="21"/>
            <w:szCs w:val="21"/>
          </w:rPr>
          <w:t>News on coronavirus rules</w:t>
        </w:r>
      </w:hyperlink>
      <w:r w:rsidR="00A2714C" w:rsidRPr="74E4E987">
        <w:rPr>
          <w:rFonts w:ascii="Georgia" w:hAnsi="Georgia"/>
          <w:sz w:val="21"/>
          <w:szCs w:val="21"/>
        </w:rPr>
        <w:t> for children with autism and learning disabilities during lockdown.</w:t>
      </w:r>
    </w:p>
    <w:p w14:paraId="67CAA4C9" w14:textId="46F796CF" w:rsidR="005320C4" w:rsidRDefault="005320C4" w:rsidP="005320C4">
      <w:pPr>
        <w:rPr>
          <w:rFonts w:ascii="Georgia" w:hAnsi="Georgia"/>
          <w:sz w:val="21"/>
          <w:szCs w:val="21"/>
        </w:rPr>
      </w:pPr>
    </w:p>
    <w:p w14:paraId="5B807BC5" w14:textId="6420A2BC" w:rsidR="00A2714C" w:rsidRPr="005320C4" w:rsidRDefault="00A2714C" w:rsidP="005320C4">
      <w:pPr>
        <w:rPr>
          <w:rFonts w:ascii="Georgia" w:hAnsi="Georgia"/>
          <w:b/>
          <w:sz w:val="21"/>
          <w:szCs w:val="21"/>
        </w:rPr>
      </w:pPr>
      <w:r w:rsidRPr="005320C4">
        <w:rPr>
          <w:rFonts w:ascii="Georgia" w:hAnsi="Georgia"/>
          <w:b/>
          <w:sz w:val="21"/>
          <w:szCs w:val="21"/>
        </w:rPr>
        <w:t>Booklets</w:t>
      </w:r>
    </w:p>
    <w:p w14:paraId="6B1912AD" w14:textId="77777777" w:rsidR="00A2714C" w:rsidRPr="005320C4" w:rsidRDefault="00A2714C" w:rsidP="005320C4">
      <w:pPr>
        <w:pStyle w:val="ListParagraph"/>
        <w:numPr>
          <w:ilvl w:val="0"/>
          <w:numId w:val="26"/>
        </w:numPr>
        <w:rPr>
          <w:rFonts w:ascii="Georgia" w:hAnsi="Georgia"/>
          <w:sz w:val="21"/>
          <w:szCs w:val="21"/>
        </w:rPr>
      </w:pPr>
      <w:r w:rsidRPr="005320C4">
        <w:rPr>
          <w:rFonts w:ascii="Georgia" w:hAnsi="Georgia"/>
          <w:sz w:val="21"/>
          <w:szCs w:val="21"/>
        </w:rPr>
        <w:t>A </w:t>
      </w:r>
      <w:hyperlink r:id="rId53" w:history="1">
        <w:r w:rsidRPr="005320C4">
          <w:rPr>
            <w:rStyle w:val="Hyperlink"/>
            <w:rFonts w:ascii="Georgia" w:hAnsi="Georgia"/>
            <w:sz w:val="21"/>
            <w:szCs w:val="21"/>
          </w:rPr>
          <w:t>wordless booklet from Beyond Words</w:t>
        </w:r>
      </w:hyperlink>
      <w:r w:rsidRPr="005320C4">
        <w:rPr>
          <w:rFonts w:ascii="Georgia" w:hAnsi="Georgia"/>
          <w:sz w:val="21"/>
          <w:szCs w:val="21"/>
        </w:rPr>
        <w:t> with stories looking at what makes a ‘good day’ or ‘bad day’. It covers social distancing, lockdown, mental health and daily routines.</w:t>
      </w:r>
    </w:p>
    <w:p w14:paraId="3BEE5615" w14:textId="77777777" w:rsidR="00A2714C" w:rsidRPr="005320C4" w:rsidRDefault="006068D4" w:rsidP="005320C4">
      <w:pPr>
        <w:pStyle w:val="ListParagraph"/>
        <w:numPr>
          <w:ilvl w:val="0"/>
          <w:numId w:val="26"/>
        </w:numPr>
        <w:rPr>
          <w:rFonts w:ascii="Georgia" w:hAnsi="Georgia"/>
          <w:sz w:val="21"/>
          <w:szCs w:val="21"/>
        </w:rPr>
      </w:pPr>
      <w:hyperlink r:id="rId54" w:tgtFrame="_blank" w:history="1">
        <w:r w:rsidR="00A2714C" w:rsidRPr="005320C4">
          <w:rPr>
            <w:rStyle w:val="Hyperlink"/>
            <w:rFonts w:ascii="Georgia" w:hAnsi="Georgia"/>
            <w:sz w:val="21"/>
            <w:szCs w:val="21"/>
          </w:rPr>
          <w:t>Visual leaflet from ACAMH</w:t>
        </w:r>
      </w:hyperlink>
      <w:r w:rsidR="00A2714C" w:rsidRPr="005320C4">
        <w:rPr>
          <w:rFonts w:ascii="Georgia" w:hAnsi="Georgia"/>
          <w:sz w:val="21"/>
          <w:szCs w:val="21"/>
        </w:rPr>
        <w:t> on managing anxiety </w:t>
      </w:r>
    </w:p>
    <w:p w14:paraId="4169385F" w14:textId="77777777" w:rsidR="00A2714C" w:rsidRPr="005320C4" w:rsidRDefault="00A2714C" w:rsidP="005320C4">
      <w:pPr>
        <w:pStyle w:val="ListParagraph"/>
        <w:numPr>
          <w:ilvl w:val="0"/>
          <w:numId w:val="26"/>
        </w:numPr>
        <w:rPr>
          <w:rFonts w:ascii="Georgia" w:hAnsi="Georgia"/>
          <w:sz w:val="21"/>
          <w:szCs w:val="21"/>
        </w:rPr>
      </w:pPr>
      <w:r w:rsidRPr="005320C4">
        <w:rPr>
          <w:rFonts w:ascii="Georgia" w:hAnsi="Georgia"/>
          <w:sz w:val="21"/>
          <w:szCs w:val="21"/>
        </w:rPr>
        <w:t>Special needs Jungle has </w:t>
      </w:r>
      <w:hyperlink r:id="rId55" w:history="1">
        <w:r w:rsidRPr="005320C4">
          <w:rPr>
            <w:rStyle w:val="Hyperlink"/>
            <w:rFonts w:ascii="Georgia" w:hAnsi="Georgia"/>
            <w:sz w:val="21"/>
            <w:szCs w:val="21"/>
          </w:rPr>
          <w:t>resources and message boards</w:t>
        </w:r>
      </w:hyperlink>
      <w:r w:rsidRPr="005320C4">
        <w:rPr>
          <w:rFonts w:ascii="Georgia" w:hAnsi="Georgia"/>
          <w:sz w:val="21"/>
          <w:szCs w:val="21"/>
        </w:rPr>
        <w:t> to support families with special needs.</w:t>
      </w:r>
    </w:p>
    <w:p w14:paraId="0F0DEE32" w14:textId="5C9BE05A" w:rsidR="00120116" w:rsidRPr="005320C4" w:rsidRDefault="00120116" w:rsidP="00120116">
      <w:pPr>
        <w:rPr>
          <w:rFonts w:ascii="Georgia" w:hAnsi="Georgia"/>
          <w:b/>
          <w:sz w:val="21"/>
          <w:szCs w:val="21"/>
          <w:u w:val="single"/>
        </w:rPr>
      </w:pPr>
    </w:p>
    <w:sectPr w:rsidR="00120116" w:rsidRPr="005320C4" w:rsidSect="003A3806">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D3728" w14:textId="77777777" w:rsidR="00B64C8E" w:rsidRDefault="00B64C8E" w:rsidP="008B41C7">
      <w:r>
        <w:separator/>
      </w:r>
    </w:p>
  </w:endnote>
  <w:endnote w:type="continuationSeparator" w:id="0">
    <w:p w14:paraId="6A8AEF4E" w14:textId="77777777" w:rsidR="00B64C8E" w:rsidRDefault="00B64C8E" w:rsidP="008B41C7">
      <w:r>
        <w:continuationSeparator/>
      </w:r>
    </w:p>
  </w:endnote>
  <w:endnote w:type="continuationNotice" w:id="1">
    <w:p w14:paraId="24E7F7A8" w14:textId="77777777" w:rsidR="00B64C8E" w:rsidRDefault="00B64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4F4AE" w14:textId="77777777" w:rsidR="00B64C8E" w:rsidRDefault="00B64C8E" w:rsidP="008B41C7">
      <w:r>
        <w:separator/>
      </w:r>
    </w:p>
  </w:footnote>
  <w:footnote w:type="continuationSeparator" w:id="0">
    <w:p w14:paraId="1007596F" w14:textId="77777777" w:rsidR="00B64C8E" w:rsidRDefault="00B64C8E" w:rsidP="008B41C7">
      <w:r>
        <w:continuationSeparator/>
      </w:r>
    </w:p>
  </w:footnote>
  <w:footnote w:type="continuationNotice" w:id="1">
    <w:p w14:paraId="37E5B7EA" w14:textId="77777777" w:rsidR="00B64C8E" w:rsidRDefault="00B64C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47F2E"/>
    <w:multiLevelType w:val="hybridMultilevel"/>
    <w:tmpl w:val="D8F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F4E0B"/>
    <w:multiLevelType w:val="hybridMultilevel"/>
    <w:tmpl w:val="9A3A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729F5"/>
    <w:multiLevelType w:val="hybridMultilevel"/>
    <w:tmpl w:val="4AAE5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816DB"/>
    <w:multiLevelType w:val="hybridMultilevel"/>
    <w:tmpl w:val="0874861C"/>
    <w:lvl w:ilvl="0" w:tplc="8CB44562">
      <w:start w:val="1"/>
      <w:numFmt w:val="bullet"/>
      <w:lvlText w:val=""/>
      <w:lvlJc w:val="left"/>
      <w:pPr>
        <w:tabs>
          <w:tab w:val="num" w:pos="720"/>
        </w:tabs>
        <w:ind w:left="720" w:hanging="360"/>
      </w:pPr>
      <w:rPr>
        <w:rFonts w:ascii="Symbol" w:hAnsi="Symbol" w:hint="default"/>
        <w:sz w:val="20"/>
      </w:rPr>
    </w:lvl>
    <w:lvl w:ilvl="1" w:tplc="1A629944">
      <w:start w:val="1"/>
      <w:numFmt w:val="bullet"/>
      <w:lvlText w:val="o"/>
      <w:lvlJc w:val="left"/>
      <w:pPr>
        <w:tabs>
          <w:tab w:val="num" w:pos="1440"/>
        </w:tabs>
        <w:ind w:left="1440" w:hanging="360"/>
      </w:pPr>
      <w:rPr>
        <w:rFonts w:ascii="Courier New" w:hAnsi="Courier New" w:hint="default"/>
        <w:sz w:val="20"/>
      </w:rPr>
    </w:lvl>
    <w:lvl w:ilvl="2" w:tplc="53706622" w:tentative="1">
      <w:start w:val="1"/>
      <w:numFmt w:val="bullet"/>
      <w:lvlText w:val=""/>
      <w:lvlJc w:val="left"/>
      <w:pPr>
        <w:tabs>
          <w:tab w:val="num" w:pos="2160"/>
        </w:tabs>
        <w:ind w:left="2160" w:hanging="360"/>
      </w:pPr>
      <w:rPr>
        <w:rFonts w:ascii="Wingdings" w:hAnsi="Wingdings" w:hint="default"/>
        <w:sz w:val="20"/>
      </w:rPr>
    </w:lvl>
    <w:lvl w:ilvl="3" w:tplc="AD120E80" w:tentative="1">
      <w:start w:val="1"/>
      <w:numFmt w:val="bullet"/>
      <w:lvlText w:val=""/>
      <w:lvlJc w:val="left"/>
      <w:pPr>
        <w:tabs>
          <w:tab w:val="num" w:pos="2880"/>
        </w:tabs>
        <w:ind w:left="2880" w:hanging="360"/>
      </w:pPr>
      <w:rPr>
        <w:rFonts w:ascii="Wingdings" w:hAnsi="Wingdings" w:hint="default"/>
        <w:sz w:val="20"/>
      </w:rPr>
    </w:lvl>
    <w:lvl w:ilvl="4" w:tplc="9E22EBCE" w:tentative="1">
      <w:start w:val="1"/>
      <w:numFmt w:val="bullet"/>
      <w:lvlText w:val=""/>
      <w:lvlJc w:val="left"/>
      <w:pPr>
        <w:tabs>
          <w:tab w:val="num" w:pos="3600"/>
        </w:tabs>
        <w:ind w:left="3600" w:hanging="360"/>
      </w:pPr>
      <w:rPr>
        <w:rFonts w:ascii="Wingdings" w:hAnsi="Wingdings" w:hint="default"/>
        <w:sz w:val="20"/>
      </w:rPr>
    </w:lvl>
    <w:lvl w:ilvl="5" w:tplc="E08E5030" w:tentative="1">
      <w:start w:val="1"/>
      <w:numFmt w:val="bullet"/>
      <w:lvlText w:val=""/>
      <w:lvlJc w:val="left"/>
      <w:pPr>
        <w:tabs>
          <w:tab w:val="num" w:pos="4320"/>
        </w:tabs>
        <w:ind w:left="4320" w:hanging="360"/>
      </w:pPr>
      <w:rPr>
        <w:rFonts w:ascii="Wingdings" w:hAnsi="Wingdings" w:hint="default"/>
        <w:sz w:val="20"/>
      </w:rPr>
    </w:lvl>
    <w:lvl w:ilvl="6" w:tplc="CFBE2A5C" w:tentative="1">
      <w:start w:val="1"/>
      <w:numFmt w:val="bullet"/>
      <w:lvlText w:val=""/>
      <w:lvlJc w:val="left"/>
      <w:pPr>
        <w:tabs>
          <w:tab w:val="num" w:pos="5040"/>
        </w:tabs>
        <w:ind w:left="5040" w:hanging="360"/>
      </w:pPr>
      <w:rPr>
        <w:rFonts w:ascii="Wingdings" w:hAnsi="Wingdings" w:hint="default"/>
        <w:sz w:val="20"/>
      </w:rPr>
    </w:lvl>
    <w:lvl w:ilvl="7" w:tplc="67F0D744" w:tentative="1">
      <w:start w:val="1"/>
      <w:numFmt w:val="bullet"/>
      <w:lvlText w:val=""/>
      <w:lvlJc w:val="left"/>
      <w:pPr>
        <w:tabs>
          <w:tab w:val="num" w:pos="5760"/>
        </w:tabs>
        <w:ind w:left="5760" w:hanging="360"/>
      </w:pPr>
      <w:rPr>
        <w:rFonts w:ascii="Wingdings" w:hAnsi="Wingdings" w:hint="default"/>
        <w:sz w:val="20"/>
      </w:rPr>
    </w:lvl>
    <w:lvl w:ilvl="8" w:tplc="DFF0ACB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F7AAF"/>
    <w:multiLevelType w:val="hybridMultilevel"/>
    <w:tmpl w:val="AEAEF0A8"/>
    <w:lvl w:ilvl="0" w:tplc="FF146CBE">
      <w:start w:val="1"/>
      <w:numFmt w:val="bullet"/>
      <w:lvlText w:val=""/>
      <w:lvlJc w:val="left"/>
      <w:pPr>
        <w:tabs>
          <w:tab w:val="num" w:pos="720"/>
        </w:tabs>
        <w:ind w:left="720" w:hanging="360"/>
      </w:pPr>
      <w:rPr>
        <w:rFonts w:ascii="Symbol" w:hAnsi="Symbol" w:hint="default"/>
        <w:sz w:val="20"/>
      </w:rPr>
    </w:lvl>
    <w:lvl w:ilvl="1" w:tplc="1A4C5482">
      <w:start w:val="1"/>
      <w:numFmt w:val="bullet"/>
      <w:lvlText w:val="o"/>
      <w:lvlJc w:val="left"/>
      <w:pPr>
        <w:tabs>
          <w:tab w:val="num" w:pos="1440"/>
        </w:tabs>
        <w:ind w:left="1440" w:hanging="360"/>
      </w:pPr>
      <w:rPr>
        <w:rFonts w:ascii="Courier New" w:hAnsi="Courier New" w:hint="default"/>
        <w:sz w:val="20"/>
      </w:rPr>
    </w:lvl>
    <w:lvl w:ilvl="2" w:tplc="5534176C" w:tentative="1">
      <w:start w:val="1"/>
      <w:numFmt w:val="bullet"/>
      <w:lvlText w:val=""/>
      <w:lvlJc w:val="left"/>
      <w:pPr>
        <w:tabs>
          <w:tab w:val="num" w:pos="2160"/>
        </w:tabs>
        <w:ind w:left="2160" w:hanging="360"/>
      </w:pPr>
      <w:rPr>
        <w:rFonts w:ascii="Wingdings" w:hAnsi="Wingdings" w:hint="default"/>
        <w:sz w:val="20"/>
      </w:rPr>
    </w:lvl>
    <w:lvl w:ilvl="3" w:tplc="C8006314" w:tentative="1">
      <w:start w:val="1"/>
      <w:numFmt w:val="bullet"/>
      <w:lvlText w:val=""/>
      <w:lvlJc w:val="left"/>
      <w:pPr>
        <w:tabs>
          <w:tab w:val="num" w:pos="2880"/>
        </w:tabs>
        <w:ind w:left="2880" w:hanging="360"/>
      </w:pPr>
      <w:rPr>
        <w:rFonts w:ascii="Wingdings" w:hAnsi="Wingdings" w:hint="default"/>
        <w:sz w:val="20"/>
      </w:rPr>
    </w:lvl>
    <w:lvl w:ilvl="4" w:tplc="72F22F7E" w:tentative="1">
      <w:start w:val="1"/>
      <w:numFmt w:val="bullet"/>
      <w:lvlText w:val=""/>
      <w:lvlJc w:val="left"/>
      <w:pPr>
        <w:tabs>
          <w:tab w:val="num" w:pos="3600"/>
        </w:tabs>
        <w:ind w:left="3600" w:hanging="360"/>
      </w:pPr>
      <w:rPr>
        <w:rFonts w:ascii="Wingdings" w:hAnsi="Wingdings" w:hint="default"/>
        <w:sz w:val="20"/>
      </w:rPr>
    </w:lvl>
    <w:lvl w:ilvl="5" w:tplc="53042FA2" w:tentative="1">
      <w:start w:val="1"/>
      <w:numFmt w:val="bullet"/>
      <w:lvlText w:val=""/>
      <w:lvlJc w:val="left"/>
      <w:pPr>
        <w:tabs>
          <w:tab w:val="num" w:pos="4320"/>
        </w:tabs>
        <w:ind w:left="4320" w:hanging="360"/>
      </w:pPr>
      <w:rPr>
        <w:rFonts w:ascii="Wingdings" w:hAnsi="Wingdings" w:hint="default"/>
        <w:sz w:val="20"/>
      </w:rPr>
    </w:lvl>
    <w:lvl w:ilvl="6" w:tplc="E9502D00" w:tentative="1">
      <w:start w:val="1"/>
      <w:numFmt w:val="bullet"/>
      <w:lvlText w:val=""/>
      <w:lvlJc w:val="left"/>
      <w:pPr>
        <w:tabs>
          <w:tab w:val="num" w:pos="5040"/>
        </w:tabs>
        <w:ind w:left="5040" w:hanging="360"/>
      </w:pPr>
      <w:rPr>
        <w:rFonts w:ascii="Wingdings" w:hAnsi="Wingdings" w:hint="default"/>
        <w:sz w:val="20"/>
      </w:rPr>
    </w:lvl>
    <w:lvl w:ilvl="7" w:tplc="B6FC8B4A" w:tentative="1">
      <w:start w:val="1"/>
      <w:numFmt w:val="bullet"/>
      <w:lvlText w:val=""/>
      <w:lvlJc w:val="left"/>
      <w:pPr>
        <w:tabs>
          <w:tab w:val="num" w:pos="5760"/>
        </w:tabs>
        <w:ind w:left="5760" w:hanging="360"/>
      </w:pPr>
      <w:rPr>
        <w:rFonts w:ascii="Wingdings" w:hAnsi="Wingdings" w:hint="default"/>
        <w:sz w:val="20"/>
      </w:rPr>
    </w:lvl>
    <w:lvl w:ilvl="8" w:tplc="302088E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4220B"/>
    <w:multiLevelType w:val="hybridMultilevel"/>
    <w:tmpl w:val="01428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503F1"/>
    <w:multiLevelType w:val="hybridMultilevel"/>
    <w:tmpl w:val="32F8D84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C85361"/>
    <w:multiLevelType w:val="hybridMultilevel"/>
    <w:tmpl w:val="3418021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D5A1F"/>
    <w:multiLevelType w:val="hybridMultilevel"/>
    <w:tmpl w:val="3C7E37A6"/>
    <w:lvl w:ilvl="0" w:tplc="53A683DC">
      <w:start w:val="1"/>
      <w:numFmt w:val="bullet"/>
      <w:lvlText w:val=""/>
      <w:lvlJc w:val="left"/>
      <w:pPr>
        <w:tabs>
          <w:tab w:val="num" w:pos="720"/>
        </w:tabs>
        <w:ind w:left="720" w:hanging="360"/>
      </w:pPr>
      <w:rPr>
        <w:rFonts w:ascii="Symbol" w:hAnsi="Symbol" w:hint="default"/>
        <w:sz w:val="20"/>
      </w:rPr>
    </w:lvl>
    <w:lvl w:ilvl="1" w:tplc="124AF1C0">
      <w:start w:val="1"/>
      <w:numFmt w:val="bullet"/>
      <w:lvlText w:val="o"/>
      <w:lvlJc w:val="left"/>
      <w:pPr>
        <w:tabs>
          <w:tab w:val="num" w:pos="1440"/>
        </w:tabs>
        <w:ind w:left="1440" w:hanging="360"/>
      </w:pPr>
      <w:rPr>
        <w:rFonts w:ascii="Courier New" w:hAnsi="Courier New" w:hint="default"/>
        <w:sz w:val="20"/>
      </w:rPr>
    </w:lvl>
    <w:lvl w:ilvl="2" w:tplc="D8C83136">
      <w:start w:val="1"/>
      <w:numFmt w:val="bullet"/>
      <w:lvlText w:val=""/>
      <w:lvlJc w:val="left"/>
      <w:pPr>
        <w:tabs>
          <w:tab w:val="num" w:pos="2160"/>
        </w:tabs>
        <w:ind w:left="2160" w:hanging="360"/>
      </w:pPr>
      <w:rPr>
        <w:rFonts w:ascii="Wingdings" w:hAnsi="Wingdings" w:hint="default"/>
        <w:sz w:val="20"/>
      </w:rPr>
    </w:lvl>
    <w:lvl w:ilvl="3" w:tplc="519433D4" w:tentative="1">
      <w:start w:val="1"/>
      <w:numFmt w:val="bullet"/>
      <w:lvlText w:val=""/>
      <w:lvlJc w:val="left"/>
      <w:pPr>
        <w:tabs>
          <w:tab w:val="num" w:pos="2880"/>
        </w:tabs>
        <w:ind w:left="2880" w:hanging="360"/>
      </w:pPr>
      <w:rPr>
        <w:rFonts w:ascii="Wingdings" w:hAnsi="Wingdings" w:hint="default"/>
        <w:sz w:val="20"/>
      </w:rPr>
    </w:lvl>
    <w:lvl w:ilvl="4" w:tplc="CACEBD82" w:tentative="1">
      <w:start w:val="1"/>
      <w:numFmt w:val="bullet"/>
      <w:lvlText w:val=""/>
      <w:lvlJc w:val="left"/>
      <w:pPr>
        <w:tabs>
          <w:tab w:val="num" w:pos="3600"/>
        </w:tabs>
        <w:ind w:left="3600" w:hanging="360"/>
      </w:pPr>
      <w:rPr>
        <w:rFonts w:ascii="Wingdings" w:hAnsi="Wingdings" w:hint="default"/>
        <w:sz w:val="20"/>
      </w:rPr>
    </w:lvl>
    <w:lvl w:ilvl="5" w:tplc="D63447F6" w:tentative="1">
      <w:start w:val="1"/>
      <w:numFmt w:val="bullet"/>
      <w:lvlText w:val=""/>
      <w:lvlJc w:val="left"/>
      <w:pPr>
        <w:tabs>
          <w:tab w:val="num" w:pos="4320"/>
        </w:tabs>
        <w:ind w:left="4320" w:hanging="360"/>
      </w:pPr>
      <w:rPr>
        <w:rFonts w:ascii="Wingdings" w:hAnsi="Wingdings" w:hint="default"/>
        <w:sz w:val="20"/>
      </w:rPr>
    </w:lvl>
    <w:lvl w:ilvl="6" w:tplc="36AE3C04" w:tentative="1">
      <w:start w:val="1"/>
      <w:numFmt w:val="bullet"/>
      <w:lvlText w:val=""/>
      <w:lvlJc w:val="left"/>
      <w:pPr>
        <w:tabs>
          <w:tab w:val="num" w:pos="5040"/>
        </w:tabs>
        <w:ind w:left="5040" w:hanging="360"/>
      </w:pPr>
      <w:rPr>
        <w:rFonts w:ascii="Wingdings" w:hAnsi="Wingdings" w:hint="default"/>
        <w:sz w:val="20"/>
      </w:rPr>
    </w:lvl>
    <w:lvl w:ilvl="7" w:tplc="E7D22204" w:tentative="1">
      <w:start w:val="1"/>
      <w:numFmt w:val="bullet"/>
      <w:lvlText w:val=""/>
      <w:lvlJc w:val="left"/>
      <w:pPr>
        <w:tabs>
          <w:tab w:val="num" w:pos="5760"/>
        </w:tabs>
        <w:ind w:left="5760" w:hanging="360"/>
      </w:pPr>
      <w:rPr>
        <w:rFonts w:ascii="Wingdings" w:hAnsi="Wingdings" w:hint="default"/>
        <w:sz w:val="20"/>
      </w:rPr>
    </w:lvl>
    <w:lvl w:ilvl="8" w:tplc="595A645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C1040"/>
    <w:multiLevelType w:val="hybridMultilevel"/>
    <w:tmpl w:val="D694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D20117"/>
    <w:multiLevelType w:val="hybridMultilevel"/>
    <w:tmpl w:val="3256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432D8A"/>
    <w:multiLevelType w:val="hybridMultilevel"/>
    <w:tmpl w:val="A14C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416D8"/>
    <w:multiLevelType w:val="hybridMultilevel"/>
    <w:tmpl w:val="2DE8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0F27D6"/>
    <w:multiLevelType w:val="hybridMultilevel"/>
    <w:tmpl w:val="3C7E37A6"/>
    <w:lvl w:ilvl="0" w:tplc="54362BE0">
      <w:start w:val="1"/>
      <w:numFmt w:val="bullet"/>
      <w:lvlText w:val=""/>
      <w:lvlJc w:val="left"/>
      <w:pPr>
        <w:tabs>
          <w:tab w:val="num" w:pos="720"/>
        </w:tabs>
        <w:ind w:left="720" w:hanging="360"/>
      </w:pPr>
      <w:rPr>
        <w:rFonts w:ascii="Symbol" w:hAnsi="Symbol" w:hint="default"/>
        <w:sz w:val="20"/>
      </w:rPr>
    </w:lvl>
    <w:lvl w:ilvl="1" w:tplc="BAB8AFDA">
      <w:start w:val="1"/>
      <w:numFmt w:val="bullet"/>
      <w:lvlText w:val="o"/>
      <w:lvlJc w:val="left"/>
      <w:pPr>
        <w:tabs>
          <w:tab w:val="num" w:pos="1440"/>
        </w:tabs>
        <w:ind w:left="1440" w:hanging="360"/>
      </w:pPr>
      <w:rPr>
        <w:rFonts w:ascii="Courier New" w:hAnsi="Courier New" w:hint="default"/>
        <w:sz w:val="20"/>
      </w:rPr>
    </w:lvl>
    <w:lvl w:ilvl="2" w:tplc="B14E9332" w:tentative="1">
      <w:start w:val="1"/>
      <w:numFmt w:val="bullet"/>
      <w:lvlText w:val=""/>
      <w:lvlJc w:val="left"/>
      <w:pPr>
        <w:tabs>
          <w:tab w:val="num" w:pos="2160"/>
        </w:tabs>
        <w:ind w:left="2160" w:hanging="360"/>
      </w:pPr>
      <w:rPr>
        <w:rFonts w:ascii="Wingdings" w:hAnsi="Wingdings" w:hint="default"/>
        <w:sz w:val="20"/>
      </w:rPr>
    </w:lvl>
    <w:lvl w:ilvl="3" w:tplc="8786CAFE" w:tentative="1">
      <w:start w:val="1"/>
      <w:numFmt w:val="bullet"/>
      <w:lvlText w:val=""/>
      <w:lvlJc w:val="left"/>
      <w:pPr>
        <w:tabs>
          <w:tab w:val="num" w:pos="2880"/>
        </w:tabs>
        <w:ind w:left="2880" w:hanging="360"/>
      </w:pPr>
      <w:rPr>
        <w:rFonts w:ascii="Wingdings" w:hAnsi="Wingdings" w:hint="default"/>
        <w:sz w:val="20"/>
      </w:rPr>
    </w:lvl>
    <w:lvl w:ilvl="4" w:tplc="EA44E736" w:tentative="1">
      <w:start w:val="1"/>
      <w:numFmt w:val="bullet"/>
      <w:lvlText w:val=""/>
      <w:lvlJc w:val="left"/>
      <w:pPr>
        <w:tabs>
          <w:tab w:val="num" w:pos="3600"/>
        </w:tabs>
        <w:ind w:left="3600" w:hanging="360"/>
      </w:pPr>
      <w:rPr>
        <w:rFonts w:ascii="Wingdings" w:hAnsi="Wingdings" w:hint="default"/>
        <w:sz w:val="20"/>
      </w:rPr>
    </w:lvl>
    <w:lvl w:ilvl="5" w:tplc="A9DA86A2" w:tentative="1">
      <w:start w:val="1"/>
      <w:numFmt w:val="bullet"/>
      <w:lvlText w:val=""/>
      <w:lvlJc w:val="left"/>
      <w:pPr>
        <w:tabs>
          <w:tab w:val="num" w:pos="4320"/>
        </w:tabs>
        <w:ind w:left="4320" w:hanging="360"/>
      </w:pPr>
      <w:rPr>
        <w:rFonts w:ascii="Wingdings" w:hAnsi="Wingdings" w:hint="default"/>
        <w:sz w:val="20"/>
      </w:rPr>
    </w:lvl>
    <w:lvl w:ilvl="6" w:tplc="536E2FD0" w:tentative="1">
      <w:start w:val="1"/>
      <w:numFmt w:val="bullet"/>
      <w:lvlText w:val=""/>
      <w:lvlJc w:val="left"/>
      <w:pPr>
        <w:tabs>
          <w:tab w:val="num" w:pos="5040"/>
        </w:tabs>
        <w:ind w:left="5040" w:hanging="360"/>
      </w:pPr>
      <w:rPr>
        <w:rFonts w:ascii="Wingdings" w:hAnsi="Wingdings" w:hint="default"/>
        <w:sz w:val="20"/>
      </w:rPr>
    </w:lvl>
    <w:lvl w:ilvl="7" w:tplc="BA0E48BE" w:tentative="1">
      <w:start w:val="1"/>
      <w:numFmt w:val="bullet"/>
      <w:lvlText w:val=""/>
      <w:lvlJc w:val="left"/>
      <w:pPr>
        <w:tabs>
          <w:tab w:val="num" w:pos="5760"/>
        </w:tabs>
        <w:ind w:left="5760" w:hanging="360"/>
      </w:pPr>
      <w:rPr>
        <w:rFonts w:ascii="Wingdings" w:hAnsi="Wingdings" w:hint="default"/>
        <w:sz w:val="20"/>
      </w:rPr>
    </w:lvl>
    <w:lvl w:ilvl="8" w:tplc="F358193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9328E4"/>
    <w:multiLevelType w:val="hybridMultilevel"/>
    <w:tmpl w:val="F69C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92C99"/>
    <w:multiLevelType w:val="hybridMultilevel"/>
    <w:tmpl w:val="51F44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595AB5"/>
    <w:multiLevelType w:val="hybridMultilevel"/>
    <w:tmpl w:val="2AD0DEE4"/>
    <w:lvl w:ilvl="0" w:tplc="E7484F54">
      <w:start w:val="1"/>
      <w:numFmt w:val="bullet"/>
      <w:lvlText w:val=""/>
      <w:lvlJc w:val="left"/>
      <w:pPr>
        <w:tabs>
          <w:tab w:val="num" w:pos="720"/>
        </w:tabs>
        <w:ind w:left="720" w:hanging="360"/>
      </w:pPr>
      <w:rPr>
        <w:rFonts w:ascii="Symbol" w:hAnsi="Symbol" w:hint="default"/>
        <w:sz w:val="20"/>
      </w:rPr>
    </w:lvl>
    <w:lvl w:ilvl="1" w:tplc="D380849C">
      <w:start w:val="1"/>
      <w:numFmt w:val="bullet"/>
      <w:lvlText w:val="o"/>
      <w:lvlJc w:val="left"/>
      <w:pPr>
        <w:tabs>
          <w:tab w:val="num" w:pos="1440"/>
        </w:tabs>
        <w:ind w:left="1440" w:hanging="360"/>
      </w:pPr>
      <w:rPr>
        <w:rFonts w:ascii="Courier New" w:hAnsi="Courier New" w:hint="default"/>
        <w:sz w:val="20"/>
      </w:rPr>
    </w:lvl>
    <w:lvl w:ilvl="2" w:tplc="CE3212CA" w:tentative="1">
      <w:start w:val="1"/>
      <w:numFmt w:val="bullet"/>
      <w:lvlText w:val=""/>
      <w:lvlJc w:val="left"/>
      <w:pPr>
        <w:tabs>
          <w:tab w:val="num" w:pos="2160"/>
        </w:tabs>
        <w:ind w:left="2160" w:hanging="360"/>
      </w:pPr>
      <w:rPr>
        <w:rFonts w:ascii="Wingdings" w:hAnsi="Wingdings" w:hint="default"/>
        <w:sz w:val="20"/>
      </w:rPr>
    </w:lvl>
    <w:lvl w:ilvl="3" w:tplc="4E86CD02" w:tentative="1">
      <w:start w:val="1"/>
      <w:numFmt w:val="bullet"/>
      <w:lvlText w:val=""/>
      <w:lvlJc w:val="left"/>
      <w:pPr>
        <w:tabs>
          <w:tab w:val="num" w:pos="2880"/>
        </w:tabs>
        <w:ind w:left="2880" w:hanging="360"/>
      </w:pPr>
      <w:rPr>
        <w:rFonts w:ascii="Wingdings" w:hAnsi="Wingdings" w:hint="default"/>
        <w:sz w:val="20"/>
      </w:rPr>
    </w:lvl>
    <w:lvl w:ilvl="4" w:tplc="84F8910C" w:tentative="1">
      <w:start w:val="1"/>
      <w:numFmt w:val="bullet"/>
      <w:lvlText w:val=""/>
      <w:lvlJc w:val="left"/>
      <w:pPr>
        <w:tabs>
          <w:tab w:val="num" w:pos="3600"/>
        </w:tabs>
        <w:ind w:left="3600" w:hanging="360"/>
      </w:pPr>
      <w:rPr>
        <w:rFonts w:ascii="Wingdings" w:hAnsi="Wingdings" w:hint="default"/>
        <w:sz w:val="20"/>
      </w:rPr>
    </w:lvl>
    <w:lvl w:ilvl="5" w:tplc="18BAE7EE" w:tentative="1">
      <w:start w:val="1"/>
      <w:numFmt w:val="bullet"/>
      <w:lvlText w:val=""/>
      <w:lvlJc w:val="left"/>
      <w:pPr>
        <w:tabs>
          <w:tab w:val="num" w:pos="4320"/>
        </w:tabs>
        <w:ind w:left="4320" w:hanging="360"/>
      </w:pPr>
      <w:rPr>
        <w:rFonts w:ascii="Wingdings" w:hAnsi="Wingdings" w:hint="default"/>
        <w:sz w:val="20"/>
      </w:rPr>
    </w:lvl>
    <w:lvl w:ilvl="6" w:tplc="154EAE76" w:tentative="1">
      <w:start w:val="1"/>
      <w:numFmt w:val="bullet"/>
      <w:lvlText w:val=""/>
      <w:lvlJc w:val="left"/>
      <w:pPr>
        <w:tabs>
          <w:tab w:val="num" w:pos="5040"/>
        </w:tabs>
        <w:ind w:left="5040" w:hanging="360"/>
      </w:pPr>
      <w:rPr>
        <w:rFonts w:ascii="Wingdings" w:hAnsi="Wingdings" w:hint="default"/>
        <w:sz w:val="20"/>
      </w:rPr>
    </w:lvl>
    <w:lvl w:ilvl="7" w:tplc="5986F4DA" w:tentative="1">
      <w:start w:val="1"/>
      <w:numFmt w:val="bullet"/>
      <w:lvlText w:val=""/>
      <w:lvlJc w:val="left"/>
      <w:pPr>
        <w:tabs>
          <w:tab w:val="num" w:pos="5760"/>
        </w:tabs>
        <w:ind w:left="5760" w:hanging="360"/>
      </w:pPr>
      <w:rPr>
        <w:rFonts w:ascii="Wingdings" w:hAnsi="Wingdings" w:hint="default"/>
        <w:sz w:val="20"/>
      </w:rPr>
    </w:lvl>
    <w:lvl w:ilvl="8" w:tplc="FAA2CA7A"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568BA"/>
    <w:multiLevelType w:val="hybridMultilevel"/>
    <w:tmpl w:val="DA44EAB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8" w15:restartNumberingAfterBreak="0">
    <w:nsid w:val="5BB902C5"/>
    <w:multiLevelType w:val="hybridMultilevel"/>
    <w:tmpl w:val="B81212B6"/>
    <w:lvl w:ilvl="0" w:tplc="034CFD54">
      <w:start w:val="1"/>
      <w:numFmt w:val="bullet"/>
      <w:lvlText w:val=""/>
      <w:lvlJc w:val="left"/>
      <w:pPr>
        <w:tabs>
          <w:tab w:val="num" w:pos="720"/>
        </w:tabs>
        <w:ind w:left="720" w:hanging="360"/>
      </w:pPr>
      <w:rPr>
        <w:rFonts w:ascii="Symbol" w:hAnsi="Symbol" w:hint="default"/>
        <w:sz w:val="20"/>
      </w:rPr>
    </w:lvl>
    <w:lvl w:ilvl="1" w:tplc="04209350">
      <w:start w:val="1"/>
      <w:numFmt w:val="bullet"/>
      <w:lvlText w:val="o"/>
      <w:lvlJc w:val="left"/>
      <w:pPr>
        <w:tabs>
          <w:tab w:val="num" w:pos="1440"/>
        </w:tabs>
        <w:ind w:left="1440" w:hanging="360"/>
      </w:pPr>
      <w:rPr>
        <w:rFonts w:ascii="Courier New" w:hAnsi="Courier New" w:hint="default"/>
        <w:sz w:val="20"/>
      </w:rPr>
    </w:lvl>
    <w:lvl w:ilvl="2" w:tplc="E43EBC5A" w:tentative="1">
      <w:start w:val="1"/>
      <w:numFmt w:val="bullet"/>
      <w:lvlText w:val=""/>
      <w:lvlJc w:val="left"/>
      <w:pPr>
        <w:tabs>
          <w:tab w:val="num" w:pos="2160"/>
        </w:tabs>
        <w:ind w:left="2160" w:hanging="360"/>
      </w:pPr>
      <w:rPr>
        <w:rFonts w:ascii="Wingdings" w:hAnsi="Wingdings" w:hint="default"/>
        <w:sz w:val="20"/>
      </w:rPr>
    </w:lvl>
    <w:lvl w:ilvl="3" w:tplc="40849BA8" w:tentative="1">
      <w:start w:val="1"/>
      <w:numFmt w:val="bullet"/>
      <w:lvlText w:val=""/>
      <w:lvlJc w:val="left"/>
      <w:pPr>
        <w:tabs>
          <w:tab w:val="num" w:pos="2880"/>
        </w:tabs>
        <w:ind w:left="2880" w:hanging="360"/>
      </w:pPr>
      <w:rPr>
        <w:rFonts w:ascii="Wingdings" w:hAnsi="Wingdings" w:hint="default"/>
        <w:sz w:val="20"/>
      </w:rPr>
    </w:lvl>
    <w:lvl w:ilvl="4" w:tplc="20303680" w:tentative="1">
      <w:start w:val="1"/>
      <w:numFmt w:val="bullet"/>
      <w:lvlText w:val=""/>
      <w:lvlJc w:val="left"/>
      <w:pPr>
        <w:tabs>
          <w:tab w:val="num" w:pos="3600"/>
        </w:tabs>
        <w:ind w:left="3600" w:hanging="360"/>
      </w:pPr>
      <w:rPr>
        <w:rFonts w:ascii="Wingdings" w:hAnsi="Wingdings" w:hint="default"/>
        <w:sz w:val="20"/>
      </w:rPr>
    </w:lvl>
    <w:lvl w:ilvl="5" w:tplc="5F746372" w:tentative="1">
      <w:start w:val="1"/>
      <w:numFmt w:val="bullet"/>
      <w:lvlText w:val=""/>
      <w:lvlJc w:val="left"/>
      <w:pPr>
        <w:tabs>
          <w:tab w:val="num" w:pos="4320"/>
        </w:tabs>
        <w:ind w:left="4320" w:hanging="360"/>
      </w:pPr>
      <w:rPr>
        <w:rFonts w:ascii="Wingdings" w:hAnsi="Wingdings" w:hint="default"/>
        <w:sz w:val="20"/>
      </w:rPr>
    </w:lvl>
    <w:lvl w:ilvl="6" w:tplc="91DAF25C" w:tentative="1">
      <w:start w:val="1"/>
      <w:numFmt w:val="bullet"/>
      <w:lvlText w:val=""/>
      <w:lvlJc w:val="left"/>
      <w:pPr>
        <w:tabs>
          <w:tab w:val="num" w:pos="5040"/>
        </w:tabs>
        <w:ind w:left="5040" w:hanging="360"/>
      </w:pPr>
      <w:rPr>
        <w:rFonts w:ascii="Wingdings" w:hAnsi="Wingdings" w:hint="default"/>
        <w:sz w:val="20"/>
      </w:rPr>
    </w:lvl>
    <w:lvl w:ilvl="7" w:tplc="402A0D5E" w:tentative="1">
      <w:start w:val="1"/>
      <w:numFmt w:val="bullet"/>
      <w:lvlText w:val=""/>
      <w:lvlJc w:val="left"/>
      <w:pPr>
        <w:tabs>
          <w:tab w:val="num" w:pos="5760"/>
        </w:tabs>
        <w:ind w:left="5760" w:hanging="360"/>
      </w:pPr>
      <w:rPr>
        <w:rFonts w:ascii="Wingdings" w:hAnsi="Wingdings" w:hint="default"/>
        <w:sz w:val="20"/>
      </w:rPr>
    </w:lvl>
    <w:lvl w:ilvl="8" w:tplc="3472702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0D0DEB"/>
    <w:multiLevelType w:val="hybridMultilevel"/>
    <w:tmpl w:val="21B2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D206F2"/>
    <w:multiLevelType w:val="hybridMultilevel"/>
    <w:tmpl w:val="BA4C9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BC6260"/>
    <w:multiLevelType w:val="hybridMultilevel"/>
    <w:tmpl w:val="89CE30A0"/>
    <w:lvl w:ilvl="0" w:tplc="402654C8">
      <w:start w:val="1"/>
      <w:numFmt w:val="bullet"/>
      <w:lvlText w:val=""/>
      <w:lvlJc w:val="left"/>
      <w:pPr>
        <w:tabs>
          <w:tab w:val="num" w:pos="720"/>
        </w:tabs>
        <w:ind w:left="720" w:hanging="360"/>
      </w:pPr>
      <w:rPr>
        <w:rFonts w:ascii="Symbol" w:hAnsi="Symbol" w:hint="default"/>
        <w:sz w:val="20"/>
      </w:rPr>
    </w:lvl>
    <w:lvl w:ilvl="1" w:tplc="D4542632">
      <w:start w:val="1"/>
      <w:numFmt w:val="bullet"/>
      <w:lvlText w:val="o"/>
      <w:lvlJc w:val="left"/>
      <w:pPr>
        <w:tabs>
          <w:tab w:val="num" w:pos="1440"/>
        </w:tabs>
        <w:ind w:left="1440" w:hanging="360"/>
      </w:pPr>
      <w:rPr>
        <w:rFonts w:ascii="Courier New" w:hAnsi="Courier New" w:hint="default"/>
        <w:sz w:val="20"/>
      </w:rPr>
    </w:lvl>
    <w:lvl w:ilvl="2" w:tplc="AF34EE10" w:tentative="1">
      <w:start w:val="1"/>
      <w:numFmt w:val="bullet"/>
      <w:lvlText w:val=""/>
      <w:lvlJc w:val="left"/>
      <w:pPr>
        <w:tabs>
          <w:tab w:val="num" w:pos="2160"/>
        </w:tabs>
        <w:ind w:left="2160" w:hanging="360"/>
      </w:pPr>
      <w:rPr>
        <w:rFonts w:ascii="Wingdings" w:hAnsi="Wingdings" w:hint="default"/>
        <w:sz w:val="20"/>
      </w:rPr>
    </w:lvl>
    <w:lvl w:ilvl="3" w:tplc="A48E6CE8" w:tentative="1">
      <w:start w:val="1"/>
      <w:numFmt w:val="bullet"/>
      <w:lvlText w:val=""/>
      <w:lvlJc w:val="left"/>
      <w:pPr>
        <w:tabs>
          <w:tab w:val="num" w:pos="2880"/>
        </w:tabs>
        <w:ind w:left="2880" w:hanging="360"/>
      </w:pPr>
      <w:rPr>
        <w:rFonts w:ascii="Wingdings" w:hAnsi="Wingdings" w:hint="default"/>
        <w:sz w:val="20"/>
      </w:rPr>
    </w:lvl>
    <w:lvl w:ilvl="4" w:tplc="66A2EF24" w:tentative="1">
      <w:start w:val="1"/>
      <w:numFmt w:val="bullet"/>
      <w:lvlText w:val=""/>
      <w:lvlJc w:val="left"/>
      <w:pPr>
        <w:tabs>
          <w:tab w:val="num" w:pos="3600"/>
        </w:tabs>
        <w:ind w:left="3600" w:hanging="360"/>
      </w:pPr>
      <w:rPr>
        <w:rFonts w:ascii="Wingdings" w:hAnsi="Wingdings" w:hint="default"/>
        <w:sz w:val="20"/>
      </w:rPr>
    </w:lvl>
    <w:lvl w:ilvl="5" w:tplc="F36C2EDE" w:tentative="1">
      <w:start w:val="1"/>
      <w:numFmt w:val="bullet"/>
      <w:lvlText w:val=""/>
      <w:lvlJc w:val="left"/>
      <w:pPr>
        <w:tabs>
          <w:tab w:val="num" w:pos="4320"/>
        </w:tabs>
        <w:ind w:left="4320" w:hanging="360"/>
      </w:pPr>
      <w:rPr>
        <w:rFonts w:ascii="Wingdings" w:hAnsi="Wingdings" w:hint="default"/>
        <w:sz w:val="20"/>
      </w:rPr>
    </w:lvl>
    <w:lvl w:ilvl="6" w:tplc="668EAFF8" w:tentative="1">
      <w:start w:val="1"/>
      <w:numFmt w:val="bullet"/>
      <w:lvlText w:val=""/>
      <w:lvlJc w:val="left"/>
      <w:pPr>
        <w:tabs>
          <w:tab w:val="num" w:pos="5040"/>
        </w:tabs>
        <w:ind w:left="5040" w:hanging="360"/>
      </w:pPr>
      <w:rPr>
        <w:rFonts w:ascii="Wingdings" w:hAnsi="Wingdings" w:hint="default"/>
        <w:sz w:val="20"/>
      </w:rPr>
    </w:lvl>
    <w:lvl w:ilvl="7" w:tplc="5C0EFCE8" w:tentative="1">
      <w:start w:val="1"/>
      <w:numFmt w:val="bullet"/>
      <w:lvlText w:val=""/>
      <w:lvlJc w:val="left"/>
      <w:pPr>
        <w:tabs>
          <w:tab w:val="num" w:pos="5760"/>
        </w:tabs>
        <w:ind w:left="5760" w:hanging="360"/>
      </w:pPr>
      <w:rPr>
        <w:rFonts w:ascii="Wingdings" w:hAnsi="Wingdings" w:hint="default"/>
        <w:sz w:val="20"/>
      </w:rPr>
    </w:lvl>
    <w:lvl w:ilvl="8" w:tplc="D8DE6A66"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26603C"/>
    <w:multiLevelType w:val="hybridMultilevel"/>
    <w:tmpl w:val="36A4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1E76E7"/>
    <w:multiLevelType w:val="hybridMultilevel"/>
    <w:tmpl w:val="FD728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9697F"/>
    <w:multiLevelType w:val="hybridMultilevel"/>
    <w:tmpl w:val="3C7E37A6"/>
    <w:lvl w:ilvl="0" w:tplc="E1CA9BC4">
      <w:start w:val="1"/>
      <w:numFmt w:val="bullet"/>
      <w:lvlText w:val=""/>
      <w:lvlJc w:val="left"/>
      <w:pPr>
        <w:tabs>
          <w:tab w:val="num" w:pos="720"/>
        </w:tabs>
        <w:ind w:left="720" w:hanging="360"/>
      </w:pPr>
      <w:rPr>
        <w:rFonts w:ascii="Symbol" w:hAnsi="Symbol" w:hint="default"/>
        <w:sz w:val="20"/>
      </w:rPr>
    </w:lvl>
    <w:lvl w:ilvl="1" w:tplc="20000B88">
      <w:start w:val="1"/>
      <w:numFmt w:val="bullet"/>
      <w:lvlText w:val="o"/>
      <w:lvlJc w:val="left"/>
      <w:pPr>
        <w:tabs>
          <w:tab w:val="num" w:pos="1440"/>
        </w:tabs>
        <w:ind w:left="1440" w:hanging="360"/>
      </w:pPr>
      <w:rPr>
        <w:rFonts w:ascii="Courier New" w:hAnsi="Courier New" w:hint="default"/>
        <w:sz w:val="20"/>
      </w:rPr>
    </w:lvl>
    <w:lvl w:ilvl="2" w:tplc="C30C5856" w:tentative="1">
      <w:start w:val="1"/>
      <w:numFmt w:val="bullet"/>
      <w:lvlText w:val=""/>
      <w:lvlJc w:val="left"/>
      <w:pPr>
        <w:tabs>
          <w:tab w:val="num" w:pos="2160"/>
        </w:tabs>
        <w:ind w:left="2160" w:hanging="360"/>
      </w:pPr>
      <w:rPr>
        <w:rFonts w:ascii="Wingdings" w:hAnsi="Wingdings" w:hint="default"/>
        <w:sz w:val="20"/>
      </w:rPr>
    </w:lvl>
    <w:lvl w:ilvl="3" w:tplc="6674C5A4" w:tentative="1">
      <w:start w:val="1"/>
      <w:numFmt w:val="bullet"/>
      <w:lvlText w:val=""/>
      <w:lvlJc w:val="left"/>
      <w:pPr>
        <w:tabs>
          <w:tab w:val="num" w:pos="2880"/>
        </w:tabs>
        <w:ind w:left="2880" w:hanging="360"/>
      </w:pPr>
      <w:rPr>
        <w:rFonts w:ascii="Wingdings" w:hAnsi="Wingdings" w:hint="default"/>
        <w:sz w:val="20"/>
      </w:rPr>
    </w:lvl>
    <w:lvl w:ilvl="4" w:tplc="A0C2AC8E" w:tentative="1">
      <w:start w:val="1"/>
      <w:numFmt w:val="bullet"/>
      <w:lvlText w:val=""/>
      <w:lvlJc w:val="left"/>
      <w:pPr>
        <w:tabs>
          <w:tab w:val="num" w:pos="3600"/>
        </w:tabs>
        <w:ind w:left="3600" w:hanging="360"/>
      </w:pPr>
      <w:rPr>
        <w:rFonts w:ascii="Wingdings" w:hAnsi="Wingdings" w:hint="default"/>
        <w:sz w:val="20"/>
      </w:rPr>
    </w:lvl>
    <w:lvl w:ilvl="5" w:tplc="78B2DA4E" w:tentative="1">
      <w:start w:val="1"/>
      <w:numFmt w:val="bullet"/>
      <w:lvlText w:val=""/>
      <w:lvlJc w:val="left"/>
      <w:pPr>
        <w:tabs>
          <w:tab w:val="num" w:pos="4320"/>
        </w:tabs>
        <w:ind w:left="4320" w:hanging="360"/>
      </w:pPr>
      <w:rPr>
        <w:rFonts w:ascii="Wingdings" w:hAnsi="Wingdings" w:hint="default"/>
        <w:sz w:val="20"/>
      </w:rPr>
    </w:lvl>
    <w:lvl w:ilvl="6" w:tplc="88441D7A" w:tentative="1">
      <w:start w:val="1"/>
      <w:numFmt w:val="bullet"/>
      <w:lvlText w:val=""/>
      <w:lvlJc w:val="left"/>
      <w:pPr>
        <w:tabs>
          <w:tab w:val="num" w:pos="5040"/>
        </w:tabs>
        <w:ind w:left="5040" w:hanging="360"/>
      </w:pPr>
      <w:rPr>
        <w:rFonts w:ascii="Wingdings" w:hAnsi="Wingdings" w:hint="default"/>
        <w:sz w:val="20"/>
      </w:rPr>
    </w:lvl>
    <w:lvl w:ilvl="7" w:tplc="167E2920" w:tentative="1">
      <w:start w:val="1"/>
      <w:numFmt w:val="bullet"/>
      <w:lvlText w:val=""/>
      <w:lvlJc w:val="left"/>
      <w:pPr>
        <w:tabs>
          <w:tab w:val="num" w:pos="5760"/>
        </w:tabs>
        <w:ind w:left="5760" w:hanging="360"/>
      </w:pPr>
      <w:rPr>
        <w:rFonts w:ascii="Wingdings" w:hAnsi="Wingdings" w:hint="default"/>
        <w:sz w:val="20"/>
      </w:rPr>
    </w:lvl>
    <w:lvl w:ilvl="8" w:tplc="3BDE043A"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10C11"/>
    <w:multiLevelType w:val="hybridMultilevel"/>
    <w:tmpl w:val="41AE1294"/>
    <w:lvl w:ilvl="0" w:tplc="6FBC012A">
      <w:start w:val="1"/>
      <w:numFmt w:val="bullet"/>
      <w:lvlText w:val=""/>
      <w:lvlJc w:val="left"/>
      <w:pPr>
        <w:tabs>
          <w:tab w:val="num" w:pos="720"/>
        </w:tabs>
        <w:ind w:left="720" w:hanging="360"/>
      </w:pPr>
      <w:rPr>
        <w:rFonts w:ascii="Symbol" w:hAnsi="Symbol" w:hint="default"/>
        <w:sz w:val="20"/>
      </w:rPr>
    </w:lvl>
    <w:lvl w:ilvl="1" w:tplc="19A67DFC">
      <w:start w:val="1"/>
      <w:numFmt w:val="bullet"/>
      <w:lvlText w:val="o"/>
      <w:lvlJc w:val="left"/>
      <w:pPr>
        <w:tabs>
          <w:tab w:val="num" w:pos="1440"/>
        </w:tabs>
        <w:ind w:left="1440" w:hanging="360"/>
      </w:pPr>
      <w:rPr>
        <w:rFonts w:ascii="Courier New" w:hAnsi="Courier New" w:hint="default"/>
        <w:sz w:val="20"/>
      </w:rPr>
    </w:lvl>
    <w:lvl w:ilvl="2" w:tplc="C682E3AA" w:tentative="1">
      <w:start w:val="1"/>
      <w:numFmt w:val="bullet"/>
      <w:lvlText w:val=""/>
      <w:lvlJc w:val="left"/>
      <w:pPr>
        <w:tabs>
          <w:tab w:val="num" w:pos="2160"/>
        </w:tabs>
        <w:ind w:left="2160" w:hanging="360"/>
      </w:pPr>
      <w:rPr>
        <w:rFonts w:ascii="Wingdings" w:hAnsi="Wingdings" w:hint="default"/>
        <w:sz w:val="20"/>
      </w:rPr>
    </w:lvl>
    <w:lvl w:ilvl="3" w:tplc="A0E4DDE0" w:tentative="1">
      <w:start w:val="1"/>
      <w:numFmt w:val="bullet"/>
      <w:lvlText w:val=""/>
      <w:lvlJc w:val="left"/>
      <w:pPr>
        <w:tabs>
          <w:tab w:val="num" w:pos="2880"/>
        </w:tabs>
        <w:ind w:left="2880" w:hanging="360"/>
      </w:pPr>
      <w:rPr>
        <w:rFonts w:ascii="Wingdings" w:hAnsi="Wingdings" w:hint="default"/>
        <w:sz w:val="20"/>
      </w:rPr>
    </w:lvl>
    <w:lvl w:ilvl="4" w:tplc="6E7CEDC6" w:tentative="1">
      <w:start w:val="1"/>
      <w:numFmt w:val="bullet"/>
      <w:lvlText w:val=""/>
      <w:lvlJc w:val="left"/>
      <w:pPr>
        <w:tabs>
          <w:tab w:val="num" w:pos="3600"/>
        </w:tabs>
        <w:ind w:left="3600" w:hanging="360"/>
      </w:pPr>
      <w:rPr>
        <w:rFonts w:ascii="Wingdings" w:hAnsi="Wingdings" w:hint="default"/>
        <w:sz w:val="20"/>
      </w:rPr>
    </w:lvl>
    <w:lvl w:ilvl="5" w:tplc="746A8918" w:tentative="1">
      <w:start w:val="1"/>
      <w:numFmt w:val="bullet"/>
      <w:lvlText w:val=""/>
      <w:lvlJc w:val="left"/>
      <w:pPr>
        <w:tabs>
          <w:tab w:val="num" w:pos="4320"/>
        </w:tabs>
        <w:ind w:left="4320" w:hanging="360"/>
      </w:pPr>
      <w:rPr>
        <w:rFonts w:ascii="Wingdings" w:hAnsi="Wingdings" w:hint="default"/>
        <w:sz w:val="20"/>
      </w:rPr>
    </w:lvl>
    <w:lvl w:ilvl="6" w:tplc="CBB6A3A6" w:tentative="1">
      <w:start w:val="1"/>
      <w:numFmt w:val="bullet"/>
      <w:lvlText w:val=""/>
      <w:lvlJc w:val="left"/>
      <w:pPr>
        <w:tabs>
          <w:tab w:val="num" w:pos="5040"/>
        </w:tabs>
        <w:ind w:left="5040" w:hanging="360"/>
      </w:pPr>
      <w:rPr>
        <w:rFonts w:ascii="Wingdings" w:hAnsi="Wingdings" w:hint="default"/>
        <w:sz w:val="20"/>
      </w:rPr>
    </w:lvl>
    <w:lvl w:ilvl="7" w:tplc="C9881E3E" w:tentative="1">
      <w:start w:val="1"/>
      <w:numFmt w:val="bullet"/>
      <w:lvlText w:val=""/>
      <w:lvlJc w:val="left"/>
      <w:pPr>
        <w:tabs>
          <w:tab w:val="num" w:pos="5760"/>
        </w:tabs>
        <w:ind w:left="5760" w:hanging="360"/>
      </w:pPr>
      <w:rPr>
        <w:rFonts w:ascii="Wingdings" w:hAnsi="Wingdings" w:hint="default"/>
        <w:sz w:val="20"/>
      </w:rPr>
    </w:lvl>
    <w:lvl w:ilvl="8" w:tplc="AFF26044"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9"/>
  </w:num>
  <w:num w:numId="3">
    <w:abstractNumId w:val="1"/>
  </w:num>
  <w:num w:numId="4">
    <w:abstractNumId w:val="11"/>
  </w:num>
  <w:num w:numId="5">
    <w:abstractNumId w:val="16"/>
  </w:num>
  <w:num w:numId="6">
    <w:abstractNumId w:val="20"/>
  </w:num>
  <w:num w:numId="7">
    <w:abstractNumId w:val="10"/>
  </w:num>
  <w:num w:numId="8">
    <w:abstractNumId w:val="21"/>
  </w:num>
  <w:num w:numId="9">
    <w:abstractNumId w:val="18"/>
  </w:num>
  <w:num w:numId="10">
    <w:abstractNumId w:val="0"/>
  </w:num>
  <w:num w:numId="11">
    <w:abstractNumId w:val="5"/>
  </w:num>
  <w:num w:numId="12">
    <w:abstractNumId w:val="6"/>
  </w:num>
  <w:num w:numId="13">
    <w:abstractNumId w:val="2"/>
  </w:num>
  <w:num w:numId="14">
    <w:abstractNumId w:val="7"/>
  </w:num>
  <w:num w:numId="15">
    <w:abstractNumId w:val="15"/>
  </w:num>
  <w:num w:numId="16">
    <w:abstractNumId w:val="9"/>
  </w:num>
  <w:num w:numId="17">
    <w:abstractNumId w:val="23"/>
  </w:num>
  <w:num w:numId="18">
    <w:abstractNumId w:val="25"/>
  </w:num>
  <w:num w:numId="19">
    <w:abstractNumId w:val="3"/>
  </w:num>
  <w:num w:numId="20">
    <w:abstractNumId w:val="22"/>
  </w:num>
  <w:num w:numId="21">
    <w:abstractNumId w:val="17"/>
  </w:num>
  <w:num w:numId="22">
    <w:abstractNumId w:val="12"/>
  </w:num>
  <w:num w:numId="23">
    <w:abstractNumId w:val="8"/>
  </w:num>
  <w:num w:numId="24">
    <w:abstractNumId w:val="4"/>
  </w:num>
  <w:num w:numId="25">
    <w:abstractNumId w:val="2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116"/>
    <w:rsid w:val="00005933"/>
    <w:rsid w:val="0001316C"/>
    <w:rsid w:val="000174D3"/>
    <w:rsid w:val="00027FE9"/>
    <w:rsid w:val="000360A8"/>
    <w:rsid w:val="00054707"/>
    <w:rsid w:val="000604C9"/>
    <w:rsid w:val="00065EB9"/>
    <w:rsid w:val="000A0E44"/>
    <w:rsid w:val="00120116"/>
    <w:rsid w:val="001A1E30"/>
    <w:rsid w:val="001D1797"/>
    <w:rsid w:val="00212B94"/>
    <w:rsid w:val="002228D7"/>
    <w:rsid w:val="00222D15"/>
    <w:rsid w:val="00230B5A"/>
    <w:rsid w:val="00254587"/>
    <w:rsid w:val="0028295C"/>
    <w:rsid w:val="002A4354"/>
    <w:rsid w:val="00307D8F"/>
    <w:rsid w:val="003472D2"/>
    <w:rsid w:val="0035212A"/>
    <w:rsid w:val="003552BF"/>
    <w:rsid w:val="0036273E"/>
    <w:rsid w:val="00373937"/>
    <w:rsid w:val="003A3806"/>
    <w:rsid w:val="003B744C"/>
    <w:rsid w:val="003C3C1F"/>
    <w:rsid w:val="003D4B80"/>
    <w:rsid w:val="003E3E84"/>
    <w:rsid w:val="00455DE4"/>
    <w:rsid w:val="00461566"/>
    <w:rsid w:val="00462101"/>
    <w:rsid w:val="00493016"/>
    <w:rsid w:val="004A0FFE"/>
    <w:rsid w:val="004A6506"/>
    <w:rsid w:val="004B0DE6"/>
    <w:rsid w:val="004C1A3B"/>
    <w:rsid w:val="004F7E38"/>
    <w:rsid w:val="005211A8"/>
    <w:rsid w:val="00524666"/>
    <w:rsid w:val="005320C4"/>
    <w:rsid w:val="005323C9"/>
    <w:rsid w:val="0053421C"/>
    <w:rsid w:val="00555327"/>
    <w:rsid w:val="00557633"/>
    <w:rsid w:val="00567D97"/>
    <w:rsid w:val="005B3AF3"/>
    <w:rsid w:val="005B55A5"/>
    <w:rsid w:val="005C095F"/>
    <w:rsid w:val="005C620B"/>
    <w:rsid w:val="005D733E"/>
    <w:rsid w:val="005F7303"/>
    <w:rsid w:val="00602E7D"/>
    <w:rsid w:val="006068D4"/>
    <w:rsid w:val="00643034"/>
    <w:rsid w:val="00643252"/>
    <w:rsid w:val="00657821"/>
    <w:rsid w:val="00661419"/>
    <w:rsid w:val="006C37BB"/>
    <w:rsid w:val="006C6D70"/>
    <w:rsid w:val="006D1F4F"/>
    <w:rsid w:val="006D5BAF"/>
    <w:rsid w:val="00717158"/>
    <w:rsid w:val="007303F7"/>
    <w:rsid w:val="0076306B"/>
    <w:rsid w:val="007A5B55"/>
    <w:rsid w:val="007E042F"/>
    <w:rsid w:val="00801975"/>
    <w:rsid w:val="008027C7"/>
    <w:rsid w:val="008106C6"/>
    <w:rsid w:val="00814457"/>
    <w:rsid w:val="00827440"/>
    <w:rsid w:val="00830147"/>
    <w:rsid w:val="00846903"/>
    <w:rsid w:val="00880656"/>
    <w:rsid w:val="008856BE"/>
    <w:rsid w:val="008A622A"/>
    <w:rsid w:val="008A7212"/>
    <w:rsid w:val="008B41C7"/>
    <w:rsid w:val="008B6D3E"/>
    <w:rsid w:val="008F2A55"/>
    <w:rsid w:val="00920202"/>
    <w:rsid w:val="00932F11"/>
    <w:rsid w:val="009518DC"/>
    <w:rsid w:val="009609C1"/>
    <w:rsid w:val="009A02FA"/>
    <w:rsid w:val="009A2C8F"/>
    <w:rsid w:val="009A79BB"/>
    <w:rsid w:val="009B52BA"/>
    <w:rsid w:val="009C35BE"/>
    <w:rsid w:val="009C6AAC"/>
    <w:rsid w:val="009D114C"/>
    <w:rsid w:val="009F6642"/>
    <w:rsid w:val="00A1072E"/>
    <w:rsid w:val="00A2714C"/>
    <w:rsid w:val="00A33C95"/>
    <w:rsid w:val="00A443BE"/>
    <w:rsid w:val="00A70886"/>
    <w:rsid w:val="00AB1DD3"/>
    <w:rsid w:val="00AD69CB"/>
    <w:rsid w:val="00AE1835"/>
    <w:rsid w:val="00B11597"/>
    <w:rsid w:val="00B3534A"/>
    <w:rsid w:val="00B569AD"/>
    <w:rsid w:val="00B64C8E"/>
    <w:rsid w:val="00B84EA5"/>
    <w:rsid w:val="00B96093"/>
    <w:rsid w:val="00BB2513"/>
    <w:rsid w:val="00BC5A07"/>
    <w:rsid w:val="00BD47BB"/>
    <w:rsid w:val="00BE3A01"/>
    <w:rsid w:val="00C075DC"/>
    <w:rsid w:val="00C15746"/>
    <w:rsid w:val="00C53EA9"/>
    <w:rsid w:val="00C57113"/>
    <w:rsid w:val="00C70B23"/>
    <w:rsid w:val="00C7127A"/>
    <w:rsid w:val="00C72A19"/>
    <w:rsid w:val="00C731D2"/>
    <w:rsid w:val="00C7610A"/>
    <w:rsid w:val="00C924DC"/>
    <w:rsid w:val="00C969E9"/>
    <w:rsid w:val="00CA341F"/>
    <w:rsid w:val="00CB6103"/>
    <w:rsid w:val="00CC46E3"/>
    <w:rsid w:val="00D27A1A"/>
    <w:rsid w:val="00D6572E"/>
    <w:rsid w:val="00D72C34"/>
    <w:rsid w:val="00D80387"/>
    <w:rsid w:val="00D86A57"/>
    <w:rsid w:val="00D9048E"/>
    <w:rsid w:val="00D914F4"/>
    <w:rsid w:val="00E13FAF"/>
    <w:rsid w:val="00E25BFF"/>
    <w:rsid w:val="00E359B5"/>
    <w:rsid w:val="00E67728"/>
    <w:rsid w:val="00EA0143"/>
    <w:rsid w:val="00ED242A"/>
    <w:rsid w:val="00F140CF"/>
    <w:rsid w:val="00F4326D"/>
    <w:rsid w:val="00F54505"/>
    <w:rsid w:val="00F6365E"/>
    <w:rsid w:val="00F704E0"/>
    <w:rsid w:val="00F75A92"/>
    <w:rsid w:val="00F95BE7"/>
    <w:rsid w:val="0433C4E7"/>
    <w:rsid w:val="0A893313"/>
    <w:rsid w:val="0BD0211E"/>
    <w:rsid w:val="1410F603"/>
    <w:rsid w:val="16CCE01E"/>
    <w:rsid w:val="19CE152B"/>
    <w:rsid w:val="1CB0E9AF"/>
    <w:rsid w:val="21CDB98B"/>
    <w:rsid w:val="260AD168"/>
    <w:rsid w:val="2B5B7374"/>
    <w:rsid w:val="2D1A59CB"/>
    <w:rsid w:val="32CE35AA"/>
    <w:rsid w:val="35193BD1"/>
    <w:rsid w:val="3A240F57"/>
    <w:rsid w:val="428FC129"/>
    <w:rsid w:val="4B5A4585"/>
    <w:rsid w:val="4CBE0D7A"/>
    <w:rsid w:val="511D73BA"/>
    <w:rsid w:val="54F56546"/>
    <w:rsid w:val="576DD5FD"/>
    <w:rsid w:val="5A687414"/>
    <w:rsid w:val="66FD390C"/>
    <w:rsid w:val="68A1DA9B"/>
    <w:rsid w:val="6AC23EA3"/>
    <w:rsid w:val="6B08CB12"/>
    <w:rsid w:val="6D2F2D17"/>
    <w:rsid w:val="6D50E4C1"/>
    <w:rsid w:val="74E4E9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DB361"/>
  <w15:chartTrackingRefBased/>
  <w15:docId w15:val="{BAF14D9A-C47C-4345-8914-AB5DBB51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imes New Roman"/>
        <w:color w:val="000000" w:themeColor="text1"/>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FFE"/>
  </w:style>
  <w:style w:type="paragraph" w:styleId="Heading2">
    <w:name w:val="heading 2"/>
    <w:basedOn w:val="Normal"/>
    <w:link w:val="Heading2Char"/>
    <w:uiPriority w:val="9"/>
    <w:qFormat/>
    <w:rsid w:val="00C15746"/>
    <w:pPr>
      <w:spacing w:before="100" w:beforeAutospacing="1" w:after="100" w:afterAutospacing="1"/>
      <w:outlineLvl w:val="1"/>
    </w:pPr>
    <w:rPr>
      <w:rFonts w:ascii="Times New Roman" w:eastAsia="Times New Roman" w:hAnsi="Times New Roman"/>
      <w:b/>
      <w:bCs/>
      <w:color w:val="auto"/>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0116"/>
    <w:pPr>
      <w:spacing w:before="100" w:beforeAutospacing="1" w:after="100" w:afterAutospacing="1"/>
    </w:pPr>
    <w:rPr>
      <w:rFonts w:ascii="Times New Roman" w:eastAsia="Times New Roman" w:hAnsi="Times New Roman"/>
      <w:color w:val="auto"/>
      <w:lang w:eastAsia="en-GB"/>
    </w:rPr>
  </w:style>
  <w:style w:type="character" w:styleId="Strong">
    <w:name w:val="Strong"/>
    <w:basedOn w:val="DefaultParagraphFont"/>
    <w:uiPriority w:val="22"/>
    <w:qFormat/>
    <w:rsid w:val="00120116"/>
    <w:rPr>
      <w:b/>
      <w:bCs/>
    </w:rPr>
  </w:style>
  <w:style w:type="paragraph" w:styleId="ListParagraph">
    <w:name w:val="List Paragraph"/>
    <w:basedOn w:val="Normal"/>
    <w:uiPriority w:val="34"/>
    <w:qFormat/>
    <w:rsid w:val="00C7127A"/>
    <w:pPr>
      <w:ind w:left="720"/>
      <w:contextualSpacing/>
    </w:pPr>
    <w:rPr>
      <w:rFonts w:ascii="Calibri Light" w:eastAsia="Calibri" w:hAnsi="Calibri Light"/>
      <w:color w:val="000000"/>
    </w:rPr>
  </w:style>
  <w:style w:type="paragraph" w:styleId="Header">
    <w:name w:val="header"/>
    <w:basedOn w:val="Normal"/>
    <w:link w:val="HeaderChar"/>
    <w:uiPriority w:val="99"/>
    <w:unhideWhenUsed/>
    <w:rsid w:val="008B41C7"/>
    <w:pPr>
      <w:tabs>
        <w:tab w:val="center" w:pos="4680"/>
        <w:tab w:val="right" w:pos="9360"/>
      </w:tabs>
    </w:pPr>
  </w:style>
  <w:style w:type="character" w:customStyle="1" w:styleId="HeaderChar">
    <w:name w:val="Header Char"/>
    <w:basedOn w:val="DefaultParagraphFont"/>
    <w:link w:val="Header"/>
    <w:uiPriority w:val="99"/>
    <w:rsid w:val="008B41C7"/>
  </w:style>
  <w:style w:type="paragraph" w:styleId="Footer">
    <w:name w:val="footer"/>
    <w:basedOn w:val="Normal"/>
    <w:link w:val="FooterChar"/>
    <w:uiPriority w:val="99"/>
    <w:unhideWhenUsed/>
    <w:rsid w:val="008B41C7"/>
    <w:pPr>
      <w:tabs>
        <w:tab w:val="center" w:pos="4680"/>
        <w:tab w:val="right" w:pos="9360"/>
      </w:tabs>
    </w:pPr>
  </w:style>
  <w:style w:type="character" w:customStyle="1" w:styleId="FooterChar">
    <w:name w:val="Footer Char"/>
    <w:basedOn w:val="DefaultParagraphFont"/>
    <w:link w:val="Footer"/>
    <w:uiPriority w:val="99"/>
    <w:rsid w:val="008B41C7"/>
  </w:style>
  <w:style w:type="character" w:customStyle="1" w:styleId="Heading2Char">
    <w:name w:val="Heading 2 Char"/>
    <w:basedOn w:val="DefaultParagraphFont"/>
    <w:link w:val="Heading2"/>
    <w:uiPriority w:val="9"/>
    <w:rsid w:val="00C15746"/>
    <w:rPr>
      <w:rFonts w:ascii="Times New Roman" w:eastAsia="Times New Roman" w:hAnsi="Times New Roman"/>
      <w:b/>
      <w:bCs/>
      <w:color w:val="auto"/>
      <w:sz w:val="36"/>
      <w:szCs w:val="36"/>
      <w:lang w:eastAsia="en-GB"/>
    </w:rPr>
  </w:style>
  <w:style w:type="character" w:styleId="Hyperlink">
    <w:name w:val="Hyperlink"/>
    <w:basedOn w:val="DefaultParagraphFont"/>
    <w:uiPriority w:val="99"/>
    <w:unhideWhenUsed/>
    <w:rsid w:val="00920202"/>
    <w:rPr>
      <w:color w:val="0000FF"/>
      <w:u w:val="single"/>
    </w:rPr>
  </w:style>
  <w:style w:type="character" w:styleId="FollowedHyperlink">
    <w:name w:val="FollowedHyperlink"/>
    <w:basedOn w:val="DefaultParagraphFont"/>
    <w:uiPriority w:val="99"/>
    <w:semiHidden/>
    <w:unhideWhenUsed/>
    <w:rsid w:val="00D9048E"/>
    <w:rPr>
      <w:color w:val="954F72" w:themeColor="followedHyperlink"/>
      <w:u w:val="single"/>
    </w:rPr>
  </w:style>
  <w:style w:type="character" w:customStyle="1" w:styleId="UnresolvedMention1">
    <w:name w:val="Unresolved Mention1"/>
    <w:basedOn w:val="DefaultParagraphFont"/>
    <w:uiPriority w:val="99"/>
    <w:semiHidden/>
    <w:unhideWhenUsed/>
    <w:rsid w:val="00EA0143"/>
    <w:rPr>
      <w:color w:val="605E5C"/>
      <w:shd w:val="clear" w:color="auto" w:fill="E1DFDD"/>
    </w:rPr>
  </w:style>
  <w:style w:type="paragraph" w:styleId="Revision">
    <w:name w:val="Revision"/>
    <w:hidden/>
    <w:uiPriority w:val="99"/>
    <w:semiHidden/>
    <w:rsid w:val="00D80387"/>
  </w:style>
  <w:style w:type="paragraph" w:styleId="BalloonText">
    <w:name w:val="Balloon Text"/>
    <w:basedOn w:val="Normal"/>
    <w:link w:val="BalloonTextChar"/>
    <w:uiPriority w:val="99"/>
    <w:semiHidden/>
    <w:unhideWhenUsed/>
    <w:rsid w:val="00D80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387"/>
    <w:rPr>
      <w:rFonts w:ascii="Segoe UI" w:hAnsi="Segoe UI" w:cs="Segoe UI"/>
      <w:sz w:val="18"/>
      <w:szCs w:val="18"/>
    </w:rPr>
  </w:style>
  <w:style w:type="table" w:styleId="TableGrid">
    <w:name w:val="Table Grid"/>
    <w:basedOn w:val="TableNormal"/>
    <w:uiPriority w:val="39"/>
    <w:rsid w:val="009B5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C35BE"/>
    <w:pPr>
      <w:spacing w:before="100" w:beforeAutospacing="1" w:after="100" w:afterAutospacing="1"/>
    </w:pPr>
    <w:rPr>
      <w:rFonts w:ascii="Times New Roman" w:eastAsia="Times New Roman" w:hAnsi="Times New Roman"/>
      <w:color w:val="auto"/>
      <w:lang w:eastAsia="en-GB"/>
    </w:rPr>
  </w:style>
  <w:style w:type="character" w:customStyle="1" w:styleId="normaltextrun">
    <w:name w:val="normaltextrun"/>
    <w:basedOn w:val="DefaultParagraphFont"/>
    <w:rsid w:val="009C35BE"/>
  </w:style>
  <w:style w:type="character" w:customStyle="1" w:styleId="spellingerror">
    <w:name w:val="spellingerror"/>
    <w:basedOn w:val="DefaultParagraphFont"/>
    <w:rsid w:val="009C35BE"/>
  </w:style>
  <w:style w:type="character" w:customStyle="1" w:styleId="eop">
    <w:name w:val="eop"/>
    <w:basedOn w:val="DefaultParagraphFont"/>
    <w:rsid w:val="009C3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76357">
      <w:bodyDiv w:val="1"/>
      <w:marLeft w:val="0"/>
      <w:marRight w:val="0"/>
      <w:marTop w:val="0"/>
      <w:marBottom w:val="0"/>
      <w:divBdr>
        <w:top w:val="none" w:sz="0" w:space="0" w:color="auto"/>
        <w:left w:val="none" w:sz="0" w:space="0" w:color="auto"/>
        <w:bottom w:val="none" w:sz="0" w:space="0" w:color="auto"/>
        <w:right w:val="none" w:sz="0" w:space="0" w:color="auto"/>
      </w:divBdr>
    </w:div>
    <w:div w:id="361253443">
      <w:bodyDiv w:val="1"/>
      <w:marLeft w:val="0"/>
      <w:marRight w:val="0"/>
      <w:marTop w:val="0"/>
      <w:marBottom w:val="0"/>
      <w:divBdr>
        <w:top w:val="none" w:sz="0" w:space="0" w:color="auto"/>
        <w:left w:val="none" w:sz="0" w:space="0" w:color="auto"/>
        <w:bottom w:val="none" w:sz="0" w:space="0" w:color="auto"/>
        <w:right w:val="none" w:sz="0" w:space="0" w:color="auto"/>
      </w:divBdr>
    </w:div>
    <w:div w:id="415253042">
      <w:bodyDiv w:val="1"/>
      <w:marLeft w:val="0"/>
      <w:marRight w:val="0"/>
      <w:marTop w:val="0"/>
      <w:marBottom w:val="0"/>
      <w:divBdr>
        <w:top w:val="none" w:sz="0" w:space="0" w:color="auto"/>
        <w:left w:val="none" w:sz="0" w:space="0" w:color="auto"/>
        <w:bottom w:val="none" w:sz="0" w:space="0" w:color="auto"/>
        <w:right w:val="none" w:sz="0" w:space="0" w:color="auto"/>
      </w:divBdr>
    </w:div>
    <w:div w:id="643855134">
      <w:bodyDiv w:val="1"/>
      <w:marLeft w:val="0"/>
      <w:marRight w:val="0"/>
      <w:marTop w:val="0"/>
      <w:marBottom w:val="0"/>
      <w:divBdr>
        <w:top w:val="none" w:sz="0" w:space="0" w:color="auto"/>
        <w:left w:val="none" w:sz="0" w:space="0" w:color="auto"/>
        <w:bottom w:val="none" w:sz="0" w:space="0" w:color="auto"/>
        <w:right w:val="none" w:sz="0" w:space="0" w:color="auto"/>
      </w:divBdr>
    </w:div>
    <w:div w:id="768279674">
      <w:bodyDiv w:val="1"/>
      <w:marLeft w:val="0"/>
      <w:marRight w:val="0"/>
      <w:marTop w:val="0"/>
      <w:marBottom w:val="0"/>
      <w:divBdr>
        <w:top w:val="none" w:sz="0" w:space="0" w:color="auto"/>
        <w:left w:val="none" w:sz="0" w:space="0" w:color="auto"/>
        <w:bottom w:val="none" w:sz="0" w:space="0" w:color="auto"/>
        <w:right w:val="none" w:sz="0" w:space="0" w:color="auto"/>
      </w:divBdr>
    </w:div>
    <w:div w:id="904218651">
      <w:bodyDiv w:val="1"/>
      <w:marLeft w:val="0"/>
      <w:marRight w:val="0"/>
      <w:marTop w:val="0"/>
      <w:marBottom w:val="0"/>
      <w:divBdr>
        <w:top w:val="none" w:sz="0" w:space="0" w:color="auto"/>
        <w:left w:val="none" w:sz="0" w:space="0" w:color="auto"/>
        <w:bottom w:val="none" w:sz="0" w:space="0" w:color="auto"/>
        <w:right w:val="none" w:sz="0" w:space="0" w:color="auto"/>
      </w:divBdr>
    </w:div>
    <w:div w:id="1029527163">
      <w:bodyDiv w:val="1"/>
      <w:marLeft w:val="0"/>
      <w:marRight w:val="0"/>
      <w:marTop w:val="0"/>
      <w:marBottom w:val="0"/>
      <w:divBdr>
        <w:top w:val="none" w:sz="0" w:space="0" w:color="auto"/>
        <w:left w:val="none" w:sz="0" w:space="0" w:color="auto"/>
        <w:bottom w:val="none" w:sz="0" w:space="0" w:color="auto"/>
        <w:right w:val="none" w:sz="0" w:space="0" w:color="auto"/>
      </w:divBdr>
      <w:divsChild>
        <w:div w:id="1494177338">
          <w:marLeft w:val="0"/>
          <w:marRight w:val="0"/>
          <w:marTop w:val="0"/>
          <w:marBottom w:val="0"/>
          <w:divBdr>
            <w:top w:val="none" w:sz="0" w:space="0" w:color="auto"/>
            <w:left w:val="none" w:sz="0" w:space="0" w:color="auto"/>
            <w:bottom w:val="none" w:sz="0" w:space="0" w:color="auto"/>
            <w:right w:val="none" w:sz="0" w:space="0" w:color="auto"/>
          </w:divBdr>
        </w:div>
        <w:div w:id="238904561">
          <w:marLeft w:val="0"/>
          <w:marRight w:val="0"/>
          <w:marTop w:val="0"/>
          <w:marBottom w:val="0"/>
          <w:divBdr>
            <w:top w:val="none" w:sz="0" w:space="0" w:color="auto"/>
            <w:left w:val="none" w:sz="0" w:space="0" w:color="auto"/>
            <w:bottom w:val="none" w:sz="0" w:space="0" w:color="auto"/>
            <w:right w:val="none" w:sz="0" w:space="0" w:color="auto"/>
          </w:divBdr>
        </w:div>
        <w:div w:id="102695994">
          <w:marLeft w:val="0"/>
          <w:marRight w:val="0"/>
          <w:marTop w:val="0"/>
          <w:marBottom w:val="0"/>
          <w:divBdr>
            <w:top w:val="none" w:sz="0" w:space="0" w:color="auto"/>
            <w:left w:val="none" w:sz="0" w:space="0" w:color="auto"/>
            <w:bottom w:val="none" w:sz="0" w:space="0" w:color="auto"/>
            <w:right w:val="none" w:sz="0" w:space="0" w:color="auto"/>
          </w:divBdr>
        </w:div>
      </w:divsChild>
    </w:div>
    <w:div w:id="1083525174">
      <w:bodyDiv w:val="1"/>
      <w:marLeft w:val="0"/>
      <w:marRight w:val="0"/>
      <w:marTop w:val="0"/>
      <w:marBottom w:val="0"/>
      <w:divBdr>
        <w:top w:val="none" w:sz="0" w:space="0" w:color="auto"/>
        <w:left w:val="none" w:sz="0" w:space="0" w:color="auto"/>
        <w:bottom w:val="none" w:sz="0" w:space="0" w:color="auto"/>
        <w:right w:val="none" w:sz="0" w:space="0" w:color="auto"/>
      </w:divBdr>
      <w:divsChild>
        <w:div w:id="1902130835">
          <w:marLeft w:val="0"/>
          <w:marRight w:val="0"/>
          <w:marTop w:val="0"/>
          <w:marBottom w:val="0"/>
          <w:divBdr>
            <w:top w:val="none" w:sz="0" w:space="0" w:color="auto"/>
            <w:left w:val="none" w:sz="0" w:space="0" w:color="auto"/>
            <w:bottom w:val="none" w:sz="0" w:space="0" w:color="auto"/>
            <w:right w:val="none" w:sz="0" w:space="0" w:color="auto"/>
          </w:divBdr>
        </w:div>
        <w:div w:id="1055740327">
          <w:marLeft w:val="0"/>
          <w:marRight w:val="0"/>
          <w:marTop w:val="0"/>
          <w:marBottom w:val="0"/>
          <w:divBdr>
            <w:top w:val="none" w:sz="0" w:space="0" w:color="auto"/>
            <w:left w:val="none" w:sz="0" w:space="0" w:color="auto"/>
            <w:bottom w:val="none" w:sz="0" w:space="0" w:color="auto"/>
            <w:right w:val="none" w:sz="0" w:space="0" w:color="auto"/>
          </w:divBdr>
        </w:div>
        <w:div w:id="69815995">
          <w:marLeft w:val="0"/>
          <w:marRight w:val="0"/>
          <w:marTop w:val="0"/>
          <w:marBottom w:val="0"/>
          <w:divBdr>
            <w:top w:val="none" w:sz="0" w:space="0" w:color="auto"/>
            <w:left w:val="none" w:sz="0" w:space="0" w:color="auto"/>
            <w:bottom w:val="none" w:sz="0" w:space="0" w:color="auto"/>
            <w:right w:val="none" w:sz="0" w:space="0" w:color="auto"/>
          </w:divBdr>
        </w:div>
        <w:div w:id="1850174874">
          <w:marLeft w:val="0"/>
          <w:marRight w:val="0"/>
          <w:marTop w:val="0"/>
          <w:marBottom w:val="0"/>
          <w:divBdr>
            <w:top w:val="none" w:sz="0" w:space="0" w:color="auto"/>
            <w:left w:val="none" w:sz="0" w:space="0" w:color="auto"/>
            <w:bottom w:val="none" w:sz="0" w:space="0" w:color="auto"/>
            <w:right w:val="none" w:sz="0" w:space="0" w:color="auto"/>
          </w:divBdr>
        </w:div>
        <w:div w:id="1241868881">
          <w:marLeft w:val="0"/>
          <w:marRight w:val="0"/>
          <w:marTop w:val="0"/>
          <w:marBottom w:val="0"/>
          <w:divBdr>
            <w:top w:val="none" w:sz="0" w:space="0" w:color="auto"/>
            <w:left w:val="none" w:sz="0" w:space="0" w:color="auto"/>
            <w:bottom w:val="none" w:sz="0" w:space="0" w:color="auto"/>
            <w:right w:val="none" w:sz="0" w:space="0" w:color="auto"/>
          </w:divBdr>
        </w:div>
      </w:divsChild>
    </w:div>
    <w:div w:id="1357348490">
      <w:bodyDiv w:val="1"/>
      <w:marLeft w:val="0"/>
      <w:marRight w:val="0"/>
      <w:marTop w:val="0"/>
      <w:marBottom w:val="0"/>
      <w:divBdr>
        <w:top w:val="none" w:sz="0" w:space="0" w:color="auto"/>
        <w:left w:val="none" w:sz="0" w:space="0" w:color="auto"/>
        <w:bottom w:val="none" w:sz="0" w:space="0" w:color="auto"/>
        <w:right w:val="none" w:sz="0" w:space="0" w:color="auto"/>
      </w:divBdr>
    </w:div>
    <w:div w:id="1520005354">
      <w:bodyDiv w:val="1"/>
      <w:marLeft w:val="0"/>
      <w:marRight w:val="0"/>
      <w:marTop w:val="0"/>
      <w:marBottom w:val="0"/>
      <w:divBdr>
        <w:top w:val="none" w:sz="0" w:space="0" w:color="auto"/>
        <w:left w:val="none" w:sz="0" w:space="0" w:color="auto"/>
        <w:bottom w:val="none" w:sz="0" w:space="0" w:color="auto"/>
        <w:right w:val="none" w:sz="0" w:space="0" w:color="auto"/>
      </w:divBdr>
    </w:div>
    <w:div w:id="1654748257">
      <w:bodyDiv w:val="1"/>
      <w:marLeft w:val="0"/>
      <w:marRight w:val="0"/>
      <w:marTop w:val="0"/>
      <w:marBottom w:val="0"/>
      <w:divBdr>
        <w:top w:val="none" w:sz="0" w:space="0" w:color="auto"/>
        <w:left w:val="none" w:sz="0" w:space="0" w:color="auto"/>
        <w:bottom w:val="none" w:sz="0" w:space="0" w:color="auto"/>
        <w:right w:val="none" w:sz="0" w:space="0" w:color="auto"/>
      </w:divBdr>
    </w:div>
    <w:div w:id="2010479575">
      <w:bodyDiv w:val="1"/>
      <w:marLeft w:val="0"/>
      <w:marRight w:val="0"/>
      <w:marTop w:val="0"/>
      <w:marBottom w:val="0"/>
      <w:divBdr>
        <w:top w:val="none" w:sz="0" w:space="0" w:color="auto"/>
        <w:left w:val="none" w:sz="0" w:space="0" w:color="auto"/>
        <w:bottom w:val="none" w:sz="0" w:space="0" w:color="auto"/>
        <w:right w:val="none" w:sz="0" w:space="0" w:color="auto"/>
      </w:divBdr>
    </w:div>
    <w:div w:id="211701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pcc.org.uk/keeping-children-safe/online-safety/online-games/" TargetMode="External"/><Relationship Id="rId18" Type="http://schemas.openxmlformats.org/officeDocument/2006/relationships/hyperlink" Target="https://www.nspcc.org.uk/keeping-children-safe/online-safety/online-games/" TargetMode="External"/><Relationship Id="rId26" Type="http://schemas.openxmlformats.org/officeDocument/2006/relationships/hyperlink" Target="https://community.autism.org.uk/?Redirected=true" TargetMode="External"/><Relationship Id="rId39" Type="http://schemas.openxmlformats.org/officeDocument/2006/relationships/image" Target="media/image8.png"/><Relationship Id="rId21" Type="http://schemas.openxmlformats.org/officeDocument/2006/relationships/hyperlink" Target="https://singinghands.co.uk/" TargetMode="External"/><Relationship Id="rId34" Type="http://schemas.openxmlformats.org/officeDocument/2006/relationships/image" Target="media/image3.png"/><Relationship Id="rId42" Type="http://schemas.openxmlformats.org/officeDocument/2006/relationships/hyperlink" Target="https://www.childline.org.uk/info-advice/bullying-abuse-safety/deaf-zone/" TargetMode="External"/><Relationship Id="rId47" Type="http://schemas.openxmlformats.org/officeDocument/2006/relationships/hyperlink" Target="https://flipboard.com/@theculturedesk/virtual-tours-live-streams-and-online-cultural-programs-bsvtv2fvukelq787?from=share" TargetMode="External"/><Relationship Id="rId50" Type="http://schemas.openxmlformats.org/officeDocument/2006/relationships/hyperlink" Target="https://www.autistica.org.uk/what-is-autism/coping-with-uncertainty" TargetMode="External"/><Relationship Id="rId55" Type="http://schemas.openxmlformats.org/officeDocument/2006/relationships/hyperlink" Target="https://www.specialneedsjungle.com/latest-coronavirus-information-relevant-for-send-famil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pcc.org.uk/keeping-children-safe/online-safety/livestreaming-online-video-apps/" TargetMode="External"/><Relationship Id="rId29" Type="http://schemas.openxmlformats.org/officeDocument/2006/relationships/hyperlink" Target="https://www.carersuk.org/help-and-advice/coronavirus-covid-19/coronavirus-covid-19" TargetMode="External"/><Relationship Id="rId11" Type="http://schemas.openxmlformats.org/officeDocument/2006/relationships/hyperlink" Target="https://www.youtube.com/watch?v=jFT8h7UpCsY" TargetMode="External"/><Relationship Id="rId24" Type="http://schemas.openxmlformats.org/officeDocument/2006/relationships/hyperlink" Target="https://www.childline.org.uk/info-advice/your-feelings/anxiety-stress-panic/managing-your-anxiety/"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www.kids.org.uk/news/coronavirus-useful-information-for-parents-and-carers" TargetMode="External"/><Relationship Id="rId53" Type="http://schemas.openxmlformats.org/officeDocument/2006/relationships/hyperlink" Target="https://booksbeyondwords.co.uk/downloads-shop/good-days-bad-days" TargetMode="External"/><Relationship Id="rId5" Type="http://schemas.openxmlformats.org/officeDocument/2006/relationships/numbering" Target="numbering.xml"/><Relationship Id="rId19" Type="http://schemas.openxmlformats.org/officeDocument/2006/relationships/hyperlink" Target="https://carolgraysocialstories.com/pandemic-social-stories-direct-acc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pcc.org.uk/keeping-children-safe/online-safety/" TargetMode="External"/><Relationship Id="rId22" Type="http://schemas.openxmlformats.org/officeDocument/2006/relationships/hyperlink" Target="https://www.nspcc.org.uk/keeping-children-safe/coronavirus-advice-suppport-children-families-parents/" TargetMode="External"/><Relationship Id="rId27" Type="http://schemas.openxmlformats.org/officeDocument/2006/relationships/hyperlink" Target="https://councilfordisabledchildren.org.uk/" TargetMode="External"/><Relationship Id="rId30" Type="http://schemas.openxmlformats.org/officeDocument/2006/relationships/hyperlink" Target="tel:0808%20800%205000" TargetMode="External"/><Relationship Id="rId35" Type="http://schemas.openxmlformats.org/officeDocument/2006/relationships/image" Target="media/image4.png"/><Relationship Id="rId43" Type="http://schemas.openxmlformats.org/officeDocument/2006/relationships/hyperlink" Target="https://www.childline.org.uk/info-advice/bullying-abuse-safety/deaf-zone/staying-safe-online/" TargetMode="External"/><Relationship Id="rId48" Type="http://schemas.openxmlformats.org/officeDocument/2006/relationships/hyperlink" Target="https://family.gonoodle.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hallengingbehaviour.org.uk/learning-disability-assets/3challengingbehavioursupportingyourlovedoneathome.pdf" TargetMode="External"/><Relationship Id="rId3" Type="http://schemas.openxmlformats.org/officeDocument/2006/relationships/customXml" Target="../customXml/item3.xml"/><Relationship Id="rId12" Type="http://schemas.openxmlformats.org/officeDocument/2006/relationships/hyperlink" Target="https://www.nspcc.org.uk/keeping-children-safe/childrens-mental-health/depression-anxiety-mental-health/" TargetMode="External"/><Relationship Id="rId17" Type="http://schemas.openxmlformats.org/officeDocument/2006/relationships/hyperlink" Target="https://www.nspcc.org.uk/keeping-children-safe/online-safety/inappropriate-explicit-content/" TargetMode="External"/><Relationship Id="rId25" Type="http://schemas.openxmlformats.org/officeDocument/2006/relationships/hyperlink" Target="https://www.childline.org.uk/info-advice/your-feelings/anxiety-stress-panic/worries-about-the-world/coronavirus/"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s://www.autism.org.uk/services/helplines/coronavirus/resources/helpful-resources.aspx" TargetMode="External"/><Relationship Id="rId20" Type="http://schemas.openxmlformats.org/officeDocument/2006/relationships/hyperlink" Target="https://www.makaton.org/" TargetMode="External"/><Relationship Id="rId41" Type="http://schemas.openxmlformats.org/officeDocument/2006/relationships/hyperlink" Target="https://www.childline.org.uk/info-advice/your-feelings/anxiety-stress-panic/worries-about-the-world/coronavirus/" TargetMode="External"/><Relationship Id="rId54" Type="http://schemas.openxmlformats.org/officeDocument/2006/relationships/hyperlink" Target="https://www.acamh.org/app/uploads/2020/03/When-anxiety-feels-overwhelming-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spcc.org.uk/keeping-children-safe/online-safety/talking-child-online-safety/" TargetMode="External"/><Relationship Id="rId23" Type="http://schemas.openxmlformats.org/officeDocument/2006/relationships/hyperlink" Target="https://www.nspcc.org.uk/keeping-children-safe/childrens-mental-health/depression-anxiety-mental-health/" TargetMode="External"/><Relationship Id="rId28" Type="http://schemas.openxmlformats.org/officeDocument/2006/relationships/hyperlink" Target="http://www.nnpcf.org.uk/" TargetMode="External"/><Relationship Id="rId36" Type="http://schemas.openxmlformats.org/officeDocument/2006/relationships/image" Target="media/image5.png"/><Relationship Id="rId49" Type="http://schemas.openxmlformats.org/officeDocument/2006/relationships/hyperlink" Target="https://www.ndcs.org.uk/blog/coronavirus-and-support-for-deaf-children-information-for-familie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help@nspcc.org.uk" TargetMode="External"/><Relationship Id="rId44" Type="http://schemas.openxmlformats.org/officeDocument/2006/relationships/hyperlink" Target="https://www.ucl.ac.uk/ioe/departments-and-centres/centres/centre-inclusive-education/homeschooling-children-send" TargetMode="External"/><Relationship Id="rId52" Type="http://schemas.openxmlformats.org/officeDocument/2006/relationships/hyperlink" Target="https://www.theguardian.com/world/2020/apr/14/uk-coronavirus-rules-autism-learning-disabilities-lockdown?CMP=Share_iOSApp_O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4372C7DC4904A98825F3B66CC0D5E" ma:contentTypeVersion="12" ma:contentTypeDescription="Create a new document." ma:contentTypeScope="" ma:versionID="4ada06b7b20fd9afb3c95aea8f2df09d">
  <xsd:schema xmlns:xsd="http://www.w3.org/2001/XMLSchema" xmlns:xs="http://www.w3.org/2001/XMLSchema" xmlns:p="http://schemas.microsoft.com/office/2006/metadata/properties" xmlns:ns2="bb690908-69d4-40ce-add2-9e34bd7429d1" xmlns:ns3="dee3ed7a-2f2c-4c61-962d-bcfb5a911136" targetNamespace="http://schemas.microsoft.com/office/2006/metadata/properties" ma:root="true" ma:fieldsID="48fec78964a09a0b9b785edaea3d7524" ns2:_="" ns3:_="">
    <xsd:import namespace="bb690908-69d4-40ce-add2-9e34bd7429d1"/>
    <xsd:import namespace="dee3ed7a-2f2c-4c61-962d-bcfb5a9111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90908-69d4-40ce-add2-9e34bd742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3ed7a-2f2c-4c61-962d-bcfb5a9111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ee3ed7a-2f2c-4c61-962d-bcfb5a911136">
      <UserInfo>
        <DisplayName>Norman Haskins</DisplayName>
        <AccountId>182</AccountId>
        <AccountType/>
      </UserInfo>
      <UserInfo>
        <DisplayName>Toby Martlew</DisplayName>
        <AccountId>58</AccountId>
        <AccountType/>
      </UserInfo>
      <UserInfo>
        <DisplayName>Aneesa Khan</DisplayName>
        <AccountId>71</AccountId>
        <AccountType/>
      </UserInfo>
      <UserInfo>
        <DisplayName>Sonal Desai</DisplayName>
        <AccountId>153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086B9-DFC9-465B-83C6-CB95C1425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90908-69d4-40ce-add2-9e34bd7429d1"/>
    <ds:schemaRef ds:uri="dee3ed7a-2f2c-4c61-962d-bcfb5a911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FA297-F029-4902-9C5F-6B9FE90C32BF}">
  <ds:schemaRefs>
    <ds:schemaRef ds:uri="http://schemas.openxmlformats.org/officeDocument/2006/bibliography"/>
  </ds:schemaRefs>
</ds:datastoreItem>
</file>

<file path=customXml/itemProps3.xml><?xml version="1.0" encoding="utf-8"?>
<ds:datastoreItem xmlns:ds="http://schemas.openxmlformats.org/officeDocument/2006/customXml" ds:itemID="{2A604813-DC6A-4446-978E-3B3D6225ADA1}">
  <ds:schemaRefs>
    <ds:schemaRef ds:uri="http://schemas.microsoft.com/office/2006/metadata/properties"/>
    <ds:schemaRef ds:uri="http://schemas.microsoft.com/office/infopath/2007/PartnerControls"/>
    <ds:schemaRef ds:uri="dee3ed7a-2f2c-4c61-962d-bcfb5a911136"/>
  </ds:schemaRefs>
</ds:datastoreItem>
</file>

<file path=customXml/itemProps4.xml><?xml version="1.0" encoding="utf-8"?>
<ds:datastoreItem xmlns:ds="http://schemas.openxmlformats.org/officeDocument/2006/customXml" ds:itemID="{B9244821-0134-48DA-8191-309F5624A4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Lekha Sharma</dc:creator>
  <cp:keywords/>
  <dc:description/>
  <cp:lastModifiedBy>Anna Jaye</cp:lastModifiedBy>
  <cp:revision>2</cp:revision>
  <dcterms:created xsi:type="dcterms:W3CDTF">2021-02-01T11:34:00Z</dcterms:created>
  <dcterms:modified xsi:type="dcterms:W3CDTF">2021-02-01T11:34:00Z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0x0101008524372C7DC4904A98825F3B66CC0D5E</vt:lpwstr>
  </property>
</Properties>
</file>